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073A4" w14:textId="77777777" w:rsidR="00C85B06" w:rsidRPr="000A6D5F" w:rsidRDefault="00C85B06" w:rsidP="00C85B06">
      <w:pPr>
        <w:rPr>
          <w:rFonts w:cs="Arial"/>
          <w:bCs/>
          <w:kern w:val="32"/>
          <w:sz w:val="22"/>
          <w:szCs w:val="22"/>
        </w:rPr>
      </w:pPr>
    </w:p>
    <w:p w14:paraId="2701547D" w14:textId="77777777" w:rsidR="00C85B06" w:rsidRDefault="00C85B06" w:rsidP="00C85B06">
      <w:pPr>
        <w:rPr>
          <w:rFonts w:cs="Arial"/>
          <w:bCs/>
          <w:kern w:val="32"/>
          <w:sz w:val="22"/>
          <w:szCs w:val="22"/>
          <w:lang w:val="es-AR"/>
        </w:rPr>
      </w:pPr>
    </w:p>
    <w:p w14:paraId="79130743" w14:textId="77777777" w:rsidR="00C85B06" w:rsidRDefault="00C85B06" w:rsidP="00C85B06">
      <w:pPr>
        <w:rPr>
          <w:rFonts w:cs="Arial"/>
          <w:bCs/>
          <w:kern w:val="32"/>
          <w:sz w:val="22"/>
          <w:szCs w:val="22"/>
          <w:lang w:val="es-AR"/>
        </w:rPr>
      </w:pPr>
    </w:p>
    <w:p w14:paraId="6A0A9CF5" w14:textId="77777777" w:rsidR="00C85B06" w:rsidRDefault="00C85B06" w:rsidP="00C85B06">
      <w:pPr>
        <w:rPr>
          <w:rFonts w:cs="Arial"/>
          <w:bCs/>
          <w:kern w:val="32"/>
          <w:sz w:val="22"/>
          <w:szCs w:val="22"/>
          <w:lang w:val="es-AR"/>
        </w:rPr>
      </w:pPr>
    </w:p>
    <w:p w14:paraId="34345A84" w14:textId="77777777" w:rsidR="00C85B06" w:rsidRDefault="00C85B06" w:rsidP="00C85B06">
      <w:pPr>
        <w:rPr>
          <w:rFonts w:cs="Arial"/>
          <w:bCs/>
          <w:kern w:val="32"/>
          <w:sz w:val="22"/>
          <w:szCs w:val="22"/>
          <w:lang w:val="es-AR"/>
        </w:rPr>
      </w:pPr>
    </w:p>
    <w:p w14:paraId="578148ED" w14:textId="77777777" w:rsidR="00C85B06" w:rsidRDefault="00C85B06" w:rsidP="00C85B06">
      <w:pPr>
        <w:rPr>
          <w:rFonts w:cs="Arial"/>
          <w:bCs/>
          <w:kern w:val="32"/>
          <w:sz w:val="22"/>
          <w:szCs w:val="22"/>
          <w:lang w:val="es-AR"/>
        </w:rPr>
      </w:pPr>
    </w:p>
    <w:p w14:paraId="15D7972C" w14:textId="77777777" w:rsidR="00C85B06" w:rsidRDefault="00C85B06" w:rsidP="00C85B06">
      <w:pPr>
        <w:rPr>
          <w:rFonts w:cs="Arial"/>
          <w:bCs/>
          <w:kern w:val="32"/>
          <w:sz w:val="22"/>
          <w:szCs w:val="22"/>
          <w:lang w:val="es-AR"/>
        </w:rPr>
      </w:pPr>
    </w:p>
    <w:p w14:paraId="0ACF3C1E" w14:textId="77777777" w:rsidR="00C85B06" w:rsidRDefault="00C85B06" w:rsidP="00C85B06">
      <w:pPr>
        <w:rPr>
          <w:rFonts w:cs="Arial"/>
          <w:bCs/>
          <w:kern w:val="32"/>
          <w:sz w:val="22"/>
          <w:szCs w:val="22"/>
          <w:lang w:val="es-AR"/>
        </w:rPr>
      </w:pPr>
    </w:p>
    <w:p w14:paraId="4B42092A" w14:textId="77777777" w:rsidR="00C85B06" w:rsidRDefault="00C85B06" w:rsidP="00C85B06">
      <w:pPr>
        <w:rPr>
          <w:rFonts w:cs="Arial"/>
          <w:bCs/>
          <w:kern w:val="32"/>
          <w:sz w:val="22"/>
          <w:szCs w:val="22"/>
          <w:lang w:val="es-AR"/>
        </w:rPr>
      </w:pPr>
    </w:p>
    <w:p w14:paraId="3F6667ED" w14:textId="77777777" w:rsidR="00C85B06" w:rsidRDefault="00C85B06" w:rsidP="00C85B06">
      <w:pPr>
        <w:rPr>
          <w:rFonts w:cs="Arial"/>
          <w:bCs/>
          <w:kern w:val="32"/>
          <w:sz w:val="22"/>
          <w:szCs w:val="22"/>
          <w:lang w:val="es-AR"/>
        </w:rPr>
      </w:pPr>
    </w:p>
    <w:p w14:paraId="56ADB681" w14:textId="77777777" w:rsidR="00C85B06" w:rsidRDefault="00C85B06" w:rsidP="00C85B06">
      <w:pPr>
        <w:rPr>
          <w:rFonts w:cs="Arial"/>
          <w:bCs/>
          <w:kern w:val="32"/>
          <w:sz w:val="22"/>
          <w:szCs w:val="22"/>
          <w:lang w:val="es-AR"/>
        </w:rPr>
      </w:pPr>
    </w:p>
    <w:p w14:paraId="613F50AC" w14:textId="77777777" w:rsidR="00C85B06" w:rsidRDefault="00C85B06" w:rsidP="00C85B06">
      <w:pPr>
        <w:rPr>
          <w:rFonts w:cs="Arial"/>
          <w:bCs/>
          <w:kern w:val="32"/>
          <w:sz w:val="22"/>
          <w:szCs w:val="22"/>
          <w:lang w:val="es-AR"/>
        </w:rPr>
      </w:pPr>
    </w:p>
    <w:p w14:paraId="5506C035" w14:textId="77777777" w:rsidR="00C85B06" w:rsidRDefault="00C85B06" w:rsidP="00C85B06">
      <w:pPr>
        <w:rPr>
          <w:rFonts w:cs="Arial"/>
          <w:bCs/>
          <w:kern w:val="32"/>
          <w:sz w:val="22"/>
          <w:szCs w:val="22"/>
          <w:lang w:val="es-AR"/>
        </w:rPr>
      </w:pPr>
    </w:p>
    <w:p w14:paraId="7F089667" w14:textId="77777777" w:rsidR="00C85B06" w:rsidRDefault="00C85B06" w:rsidP="00C85B06">
      <w:pPr>
        <w:rPr>
          <w:rFonts w:cs="Arial"/>
          <w:bCs/>
          <w:kern w:val="32"/>
          <w:sz w:val="22"/>
          <w:szCs w:val="22"/>
          <w:lang w:val="es-AR"/>
        </w:rPr>
      </w:pPr>
    </w:p>
    <w:p w14:paraId="077EF5DE" w14:textId="77777777" w:rsidR="00C85B06" w:rsidRDefault="00C85B06" w:rsidP="00C85B06">
      <w:pPr>
        <w:rPr>
          <w:rFonts w:cs="Arial"/>
          <w:bCs/>
          <w:kern w:val="32"/>
          <w:sz w:val="22"/>
          <w:szCs w:val="22"/>
          <w:lang w:val="es-AR"/>
        </w:rPr>
      </w:pPr>
    </w:p>
    <w:p w14:paraId="2CAAF049" w14:textId="77777777" w:rsidR="00C85B06" w:rsidRDefault="00C85B06" w:rsidP="00C85B06">
      <w:pPr>
        <w:rPr>
          <w:rFonts w:cs="Arial"/>
          <w:bCs/>
          <w:kern w:val="32"/>
          <w:sz w:val="22"/>
          <w:szCs w:val="22"/>
          <w:lang w:val="es-AR"/>
        </w:rPr>
      </w:pPr>
    </w:p>
    <w:p w14:paraId="34D0E18F" w14:textId="77777777" w:rsidR="00C85B06" w:rsidRDefault="00C85B06" w:rsidP="00C85B06">
      <w:pPr>
        <w:rPr>
          <w:rFonts w:cs="Arial"/>
          <w:bCs/>
          <w:kern w:val="32"/>
          <w:sz w:val="22"/>
          <w:szCs w:val="22"/>
          <w:lang w:val="es-AR"/>
        </w:rPr>
      </w:pPr>
    </w:p>
    <w:p w14:paraId="4C69F7E6" w14:textId="77777777" w:rsidR="00C85B06" w:rsidRDefault="00C85B06" w:rsidP="00C85B06">
      <w:pPr>
        <w:rPr>
          <w:rFonts w:cs="Arial"/>
          <w:bCs/>
          <w:kern w:val="32"/>
          <w:sz w:val="22"/>
          <w:szCs w:val="22"/>
          <w:lang w:val="es-AR"/>
        </w:rPr>
      </w:pPr>
    </w:p>
    <w:p w14:paraId="1858214D" w14:textId="77777777" w:rsidR="00C85B06" w:rsidRDefault="00C85B06" w:rsidP="00C85B06">
      <w:pPr>
        <w:rPr>
          <w:rFonts w:cs="Arial"/>
          <w:bCs/>
          <w:kern w:val="32"/>
          <w:sz w:val="22"/>
          <w:szCs w:val="22"/>
          <w:lang w:val="es-AR"/>
        </w:rPr>
      </w:pPr>
    </w:p>
    <w:p w14:paraId="08024C49" w14:textId="77777777" w:rsidR="00C85B06" w:rsidRDefault="00C85B06" w:rsidP="00C85B06">
      <w:pPr>
        <w:rPr>
          <w:rFonts w:cs="Arial"/>
          <w:bCs/>
          <w:kern w:val="32"/>
          <w:sz w:val="22"/>
          <w:szCs w:val="22"/>
          <w:lang w:val="es-AR"/>
        </w:rPr>
      </w:pPr>
    </w:p>
    <w:p w14:paraId="5B3540AB" w14:textId="77777777" w:rsidR="00C85B06" w:rsidRDefault="00C85B06" w:rsidP="00C85B06">
      <w:pPr>
        <w:rPr>
          <w:rFonts w:cs="Arial"/>
          <w:bCs/>
          <w:kern w:val="32"/>
          <w:sz w:val="22"/>
          <w:szCs w:val="22"/>
          <w:lang w:val="es-AR"/>
        </w:rPr>
      </w:pPr>
    </w:p>
    <w:p w14:paraId="24FECA26" w14:textId="77777777" w:rsidR="00C85B06" w:rsidRDefault="00C85B06" w:rsidP="00C85B06">
      <w:pPr>
        <w:rPr>
          <w:rFonts w:cs="Arial"/>
          <w:bCs/>
          <w:kern w:val="32"/>
          <w:sz w:val="22"/>
          <w:szCs w:val="22"/>
          <w:lang w:val="es-AR"/>
        </w:rPr>
      </w:pPr>
    </w:p>
    <w:p w14:paraId="5D9DC81A" w14:textId="77777777" w:rsidR="00C85B06" w:rsidRDefault="00C85B06" w:rsidP="00C85B06">
      <w:pPr>
        <w:rPr>
          <w:rFonts w:cs="Arial"/>
          <w:bCs/>
          <w:kern w:val="32"/>
          <w:sz w:val="22"/>
          <w:szCs w:val="22"/>
          <w:lang w:val="es-AR"/>
        </w:rPr>
      </w:pPr>
    </w:p>
    <w:p w14:paraId="09128569" w14:textId="77777777" w:rsidR="00C85B06" w:rsidRDefault="00C85B06" w:rsidP="00C85B06">
      <w:pPr>
        <w:rPr>
          <w:rFonts w:cs="Arial"/>
          <w:bCs/>
          <w:kern w:val="32"/>
          <w:sz w:val="22"/>
          <w:szCs w:val="22"/>
          <w:lang w:val="es-AR"/>
        </w:rPr>
      </w:pPr>
    </w:p>
    <w:p w14:paraId="2694B934" w14:textId="77777777" w:rsidR="00C85B06" w:rsidRDefault="00C85B06" w:rsidP="00C85B06">
      <w:pPr>
        <w:rPr>
          <w:rFonts w:cs="Arial"/>
          <w:bCs/>
          <w:kern w:val="32"/>
          <w:sz w:val="22"/>
          <w:szCs w:val="22"/>
          <w:lang w:val="es-AR"/>
        </w:rPr>
      </w:pPr>
    </w:p>
    <w:tbl>
      <w:tblPr>
        <w:tblW w:w="10314" w:type="dxa"/>
        <w:jc w:val="center"/>
        <w:tblLook w:val="04A0" w:firstRow="1" w:lastRow="0" w:firstColumn="1" w:lastColumn="0" w:noHBand="0" w:noVBand="1"/>
      </w:tblPr>
      <w:tblGrid>
        <w:gridCol w:w="3402"/>
        <w:gridCol w:w="6912"/>
      </w:tblGrid>
      <w:tr w:rsidR="00C85B06" w14:paraId="34723FFA" w14:textId="77777777" w:rsidTr="00F31B08">
        <w:trPr>
          <w:jc w:val="center"/>
        </w:trPr>
        <w:tc>
          <w:tcPr>
            <w:tcW w:w="3402" w:type="dxa"/>
            <w:shd w:val="clear" w:color="auto" w:fill="auto"/>
          </w:tcPr>
          <w:p w14:paraId="3291D23D" w14:textId="77777777" w:rsidR="00C85B06" w:rsidRDefault="00C85B06" w:rsidP="00F31B08"/>
        </w:tc>
        <w:tc>
          <w:tcPr>
            <w:tcW w:w="6912" w:type="dxa"/>
            <w:shd w:val="clear" w:color="auto" w:fill="auto"/>
          </w:tcPr>
          <w:p w14:paraId="1F3B398A" w14:textId="77777777" w:rsidR="00C85B06" w:rsidRPr="004A7236" w:rsidRDefault="00C85B06" w:rsidP="00F31B08">
            <w:pPr>
              <w:jc w:val="right"/>
              <w:rPr>
                <w:rFonts w:ascii="Arial Narrow" w:hAnsi="Arial Narrow"/>
                <w:b/>
                <w:color w:val="000000"/>
                <w:sz w:val="40"/>
                <w:szCs w:val="40"/>
              </w:rPr>
            </w:pPr>
            <w:r w:rsidRPr="004A7236">
              <w:rPr>
                <w:rFonts w:ascii="Arial Narrow" w:hAnsi="Arial Narrow"/>
                <w:b/>
                <w:color w:val="000000"/>
                <w:sz w:val="40"/>
                <w:szCs w:val="40"/>
              </w:rPr>
              <w:t>MECANISMO DE ASIGNACIÓN DE ESTACIONAMIENTOS PARA VEHICULOS DE ARRIENDO (RENT A CAR)</w:t>
            </w:r>
          </w:p>
          <w:p w14:paraId="3E1B32A2" w14:textId="77777777" w:rsidR="00C85B06" w:rsidRPr="004A7236" w:rsidRDefault="00C85B06" w:rsidP="00F31B08">
            <w:pPr>
              <w:jc w:val="right"/>
              <w:rPr>
                <w:rFonts w:ascii="Arial Narrow" w:hAnsi="Arial Narrow"/>
                <w:b/>
                <w:sz w:val="24"/>
                <w:lang w:val="es-CL"/>
              </w:rPr>
            </w:pPr>
          </w:p>
        </w:tc>
      </w:tr>
      <w:tr w:rsidR="00C85B06" w14:paraId="2B052C10" w14:textId="77777777" w:rsidTr="00F31B08">
        <w:trPr>
          <w:jc w:val="center"/>
        </w:trPr>
        <w:tc>
          <w:tcPr>
            <w:tcW w:w="3402" w:type="dxa"/>
            <w:shd w:val="clear" w:color="auto" w:fill="auto"/>
          </w:tcPr>
          <w:p w14:paraId="1E0D2C78" w14:textId="77777777" w:rsidR="00C85B06" w:rsidRDefault="00C85B06" w:rsidP="00F31B08"/>
        </w:tc>
        <w:tc>
          <w:tcPr>
            <w:tcW w:w="6912" w:type="dxa"/>
            <w:shd w:val="clear" w:color="auto" w:fill="auto"/>
          </w:tcPr>
          <w:p w14:paraId="7A6FB87A" w14:textId="77777777" w:rsidR="00C85B06" w:rsidRDefault="00C85B06" w:rsidP="00F31B08">
            <w:pPr>
              <w:ind w:right="-170"/>
              <w:jc w:val="right"/>
            </w:pPr>
          </w:p>
        </w:tc>
      </w:tr>
    </w:tbl>
    <w:p w14:paraId="00783284" w14:textId="77777777" w:rsidR="00C85B06" w:rsidRDefault="00C85B06" w:rsidP="00C85B06">
      <w:pPr>
        <w:rPr>
          <w:rFonts w:cs="Arial"/>
          <w:lang w:val="es-AR"/>
        </w:rPr>
      </w:pPr>
      <w:r>
        <w:rPr>
          <w:noProof/>
          <w:lang w:val="es-CL" w:eastAsia="es-CL"/>
        </w:rPr>
        <w:drawing>
          <wp:anchor distT="0" distB="0" distL="114300" distR="114300" simplePos="0" relativeHeight="251675648" behindDoc="0" locked="0" layoutInCell="1" allowOverlap="1" wp14:anchorId="579B6ECD" wp14:editId="00F69C8C">
            <wp:simplePos x="0" y="0"/>
            <wp:positionH relativeFrom="column">
              <wp:posOffset>2874010</wp:posOffset>
            </wp:positionH>
            <wp:positionV relativeFrom="paragraph">
              <wp:posOffset>201930</wp:posOffset>
            </wp:positionV>
            <wp:extent cx="3578860" cy="1787525"/>
            <wp:effectExtent l="0" t="0" r="2540" b="317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4"/>
                    <pic:cNvPicPr>
                      <a:picLocks noChangeAspect="1" noChangeArrowheads="1"/>
                    </pic:cNvPicPr>
                  </pic:nvPicPr>
                  <pic:blipFill>
                    <a:blip r:embed="rId8" cstate="print">
                      <a:extLst>
                        <a:ext uri="{28A0092B-C50C-407E-A947-70E740481C1C}">
                          <a14:useLocalDpi xmlns:a14="http://schemas.microsoft.com/office/drawing/2010/main" val="0"/>
                        </a:ext>
                      </a:extLst>
                    </a:blip>
                    <a:srcRect t="2" b="16235"/>
                    <a:stretch>
                      <a:fillRect/>
                    </a:stretch>
                  </pic:blipFill>
                  <pic:spPr bwMode="auto">
                    <a:xfrm>
                      <a:off x="0" y="0"/>
                      <a:ext cx="3578860" cy="1787525"/>
                    </a:xfrm>
                    <a:prstGeom prst="rect">
                      <a:avLst/>
                    </a:prstGeom>
                    <a:noFill/>
                  </pic:spPr>
                </pic:pic>
              </a:graphicData>
            </a:graphic>
            <wp14:sizeRelH relativeFrom="page">
              <wp14:pctWidth>0</wp14:pctWidth>
            </wp14:sizeRelH>
            <wp14:sizeRelV relativeFrom="page">
              <wp14:pctHeight>0</wp14:pctHeight>
            </wp14:sizeRelV>
          </wp:anchor>
        </w:drawing>
      </w:r>
    </w:p>
    <w:p w14:paraId="1E36971F" w14:textId="77777777" w:rsidR="00C85B06" w:rsidRDefault="00C85B06" w:rsidP="00C85B06">
      <w:pPr>
        <w:rPr>
          <w:rFonts w:cs="Arial"/>
          <w:lang w:val="es-AR"/>
        </w:rPr>
      </w:pPr>
    </w:p>
    <w:p w14:paraId="2F503756" w14:textId="77777777" w:rsidR="00C85B06" w:rsidRDefault="00C85B06" w:rsidP="00C85B06">
      <w:pPr>
        <w:rPr>
          <w:rFonts w:cs="Arial"/>
          <w:lang w:val="es-AR"/>
        </w:rPr>
      </w:pPr>
    </w:p>
    <w:p w14:paraId="3367B0A0" w14:textId="77777777" w:rsidR="00C85B06" w:rsidRDefault="00C85B06" w:rsidP="00C85B06">
      <w:pPr>
        <w:rPr>
          <w:rFonts w:cs="Arial"/>
          <w:lang w:val="es-AR"/>
        </w:rPr>
      </w:pPr>
    </w:p>
    <w:p w14:paraId="2BEFCC2C" w14:textId="77777777" w:rsidR="00C85B06" w:rsidRDefault="00C85B06" w:rsidP="00C85B06">
      <w:pPr>
        <w:rPr>
          <w:rFonts w:cs="Arial"/>
          <w:lang w:val="es-AR"/>
        </w:rPr>
      </w:pPr>
    </w:p>
    <w:p w14:paraId="29786E3E" w14:textId="77777777" w:rsidR="00C85B06" w:rsidRDefault="00C85B06" w:rsidP="00C85B06">
      <w:pPr>
        <w:rPr>
          <w:rFonts w:cs="Arial"/>
          <w:bCs/>
          <w:kern w:val="32"/>
          <w:sz w:val="22"/>
          <w:szCs w:val="22"/>
          <w:lang w:val="es-AR"/>
        </w:rPr>
      </w:pPr>
    </w:p>
    <w:p w14:paraId="0C2A0FD7" w14:textId="77777777" w:rsidR="00C85B06" w:rsidRDefault="00C85B06" w:rsidP="00C85B06">
      <w:pPr>
        <w:rPr>
          <w:rFonts w:cs="Arial"/>
          <w:bCs/>
          <w:kern w:val="32"/>
          <w:sz w:val="22"/>
          <w:szCs w:val="22"/>
          <w:lang w:val="es-AR"/>
        </w:rPr>
      </w:pPr>
    </w:p>
    <w:p w14:paraId="44AE55A1" w14:textId="77777777" w:rsidR="00C85B06" w:rsidRDefault="00C85B06" w:rsidP="00C85B06">
      <w:pPr>
        <w:rPr>
          <w:rFonts w:cs="Arial"/>
          <w:bCs/>
          <w:kern w:val="32"/>
          <w:sz w:val="22"/>
          <w:szCs w:val="22"/>
          <w:lang w:val="es-AR"/>
        </w:rPr>
      </w:pPr>
    </w:p>
    <w:p w14:paraId="6F17CB41" w14:textId="77777777" w:rsidR="00C85B06" w:rsidRDefault="00C85B06" w:rsidP="00C85B06">
      <w:pPr>
        <w:rPr>
          <w:rFonts w:cs="Arial"/>
          <w:bCs/>
          <w:kern w:val="32"/>
          <w:sz w:val="22"/>
          <w:szCs w:val="22"/>
          <w:lang w:val="es-AR"/>
        </w:rPr>
      </w:pPr>
    </w:p>
    <w:p w14:paraId="7EDD62F6" w14:textId="77777777" w:rsidR="00C85B06" w:rsidRDefault="00C85B06" w:rsidP="00C85B06">
      <w:pPr>
        <w:rPr>
          <w:rFonts w:cs="Arial"/>
          <w:bCs/>
          <w:kern w:val="32"/>
          <w:sz w:val="22"/>
          <w:szCs w:val="22"/>
          <w:lang w:val="es-AR"/>
        </w:rPr>
      </w:pPr>
    </w:p>
    <w:p w14:paraId="0E2A7C5E" w14:textId="77777777" w:rsidR="00C85B06" w:rsidRDefault="00C85B06" w:rsidP="00C85B06">
      <w:pPr>
        <w:rPr>
          <w:rFonts w:cs="Arial"/>
          <w:bCs/>
          <w:kern w:val="32"/>
          <w:sz w:val="22"/>
          <w:szCs w:val="22"/>
          <w:lang w:val="es-AR"/>
        </w:rPr>
      </w:pPr>
    </w:p>
    <w:p w14:paraId="0EF1E583" w14:textId="77777777" w:rsidR="00C85B06" w:rsidRDefault="00C85B06" w:rsidP="00C85B06">
      <w:pPr>
        <w:rPr>
          <w:rFonts w:cs="Arial"/>
          <w:bCs/>
          <w:kern w:val="32"/>
          <w:sz w:val="22"/>
          <w:szCs w:val="22"/>
          <w:lang w:val="es-AR"/>
        </w:rPr>
      </w:pPr>
    </w:p>
    <w:p w14:paraId="70FE9161" w14:textId="77777777" w:rsidR="00C85B06" w:rsidRDefault="00C85B06" w:rsidP="00C85B06">
      <w:pPr>
        <w:rPr>
          <w:rFonts w:cs="Arial"/>
          <w:bCs/>
          <w:kern w:val="32"/>
          <w:sz w:val="22"/>
          <w:szCs w:val="22"/>
          <w:lang w:val="es-AR"/>
        </w:rPr>
      </w:pPr>
    </w:p>
    <w:p w14:paraId="711C1851" w14:textId="77777777" w:rsidR="00C85B06" w:rsidRDefault="00C85B06" w:rsidP="00C85B06">
      <w:pPr>
        <w:rPr>
          <w:rFonts w:cs="Arial"/>
          <w:bCs/>
          <w:kern w:val="32"/>
          <w:sz w:val="22"/>
          <w:szCs w:val="22"/>
          <w:lang w:val="es-AR"/>
        </w:rPr>
      </w:pPr>
    </w:p>
    <w:p w14:paraId="5DDDD2C9" w14:textId="77777777" w:rsidR="00C85B06" w:rsidRDefault="00C85B06" w:rsidP="00C85B06">
      <w:pPr>
        <w:rPr>
          <w:rFonts w:cs="Arial"/>
          <w:bCs/>
          <w:kern w:val="32"/>
          <w:sz w:val="22"/>
          <w:szCs w:val="22"/>
          <w:lang w:val="es-AR"/>
        </w:rPr>
      </w:pPr>
    </w:p>
    <w:p w14:paraId="21EC507F" w14:textId="77777777" w:rsidR="00C85B06" w:rsidRPr="00B27B99" w:rsidRDefault="00C85B06" w:rsidP="00C85B06">
      <w:pPr>
        <w:rPr>
          <w:rFonts w:cs="Arial"/>
          <w:bCs/>
          <w:kern w:val="32"/>
          <w:sz w:val="22"/>
          <w:szCs w:val="22"/>
          <w:lang w:val="es-AR"/>
        </w:rPr>
      </w:pPr>
    </w:p>
    <w:p w14:paraId="24FE8261" w14:textId="2069BAA6" w:rsidR="00700C60" w:rsidRDefault="0021368F" w:rsidP="00700C60">
      <w:pPr>
        <w:rPr>
          <w:rFonts w:cs="Arial"/>
          <w:bCs/>
          <w:kern w:val="32"/>
          <w:sz w:val="22"/>
          <w:szCs w:val="22"/>
          <w:lang w:val="es-AR"/>
        </w:rPr>
      </w:pPr>
      <w:r>
        <w:rPr>
          <w:rFonts w:cs="Arial"/>
          <w:bCs/>
          <w:kern w:val="32"/>
          <w:sz w:val="22"/>
          <w:szCs w:val="22"/>
          <w:lang w:val="es-AR"/>
        </w:rPr>
        <w:t xml:space="preserve"> </w:t>
      </w:r>
    </w:p>
    <w:p w14:paraId="132A3BBD" w14:textId="74D71408" w:rsidR="00C85B06" w:rsidRDefault="00C85B06" w:rsidP="00700C60">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700C60" w:rsidRPr="00310C30" w14:paraId="31509A2A" w14:textId="77777777" w:rsidTr="00A327BE">
        <w:tc>
          <w:tcPr>
            <w:tcW w:w="1804" w:type="dxa"/>
            <w:vMerge w:val="restart"/>
            <w:shd w:val="clear" w:color="auto" w:fill="B8CCE4" w:themeFill="accent1" w:themeFillTint="66"/>
          </w:tcPr>
          <w:p w14:paraId="4D804C06" w14:textId="77777777" w:rsidR="00700C60" w:rsidRPr="00310C30" w:rsidRDefault="00700C60" w:rsidP="00A327BE">
            <w:pPr>
              <w:jc w:val="left"/>
              <w:rPr>
                <w:rFonts w:cs="Arial"/>
                <w:bCs/>
                <w:kern w:val="32"/>
                <w:sz w:val="20"/>
                <w:szCs w:val="20"/>
                <w:lang w:val="es-AR"/>
              </w:rPr>
            </w:pPr>
            <w:r w:rsidRPr="00310C30">
              <w:rPr>
                <w:rFonts w:cs="Arial"/>
                <w:bCs/>
                <w:kern w:val="32"/>
                <w:sz w:val="20"/>
                <w:szCs w:val="20"/>
                <w:lang w:val="es-AR"/>
              </w:rPr>
              <w:lastRenderedPageBreak/>
              <w:t>Registro de las revisiones</w:t>
            </w:r>
          </w:p>
        </w:tc>
        <w:tc>
          <w:tcPr>
            <w:tcW w:w="284" w:type="dxa"/>
          </w:tcPr>
          <w:p w14:paraId="4DF15739" w14:textId="77777777" w:rsidR="00700C60" w:rsidRPr="00310C30" w:rsidRDefault="00700C60" w:rsidP="00A327BE">
            <w:pPr>
              <w:rPr>
                <w:rFonts w:cs="Arial"/>
                <w:bCs/>
                <w:kern w:val="32"/>
                <w:sz w:val="20"/>
                <w:szCs w:val="20"/>
                <w:lang w:val="es-AR"/>
              </w:rPr>
            </w:pPr>
          </w:p>
        </w:tc>
        <w:tc>
          <w:tcPr>
            <w:tcW w:w="962" w:type="dxa"/>
          </w:tcPr>
          <w:p w14:paraId="3EAC05C4" w14:textId="77777777" w:rsidR="00700C60" w:rsidRPr="00310C30" w:rsidRDefault="00700C60" w:rsidP="00A327BE">
            <w:pPr>
              <w:rPr>
                <w:rFonts w:cs="Arial"/>
                <w:sz w:val="20"/>
                <w:szCs w:val="20"/>
                <w:lang w:val="es-AR"/>
              </w:rPr>
            </w:pPr>
            <w:r w:rsidRPr="00310C30">
              <w:rPr>
                <w:rFonts w:cs="Arial"/>
                <w:sz w:val="20"/>
                <w:szCs w:val="20"/>
                <w:lang w:val="es-AR"/>
              </w:rPr>
              <w:t>Versión</w:t>
            </w:r>
          </w:p>
        </w:tc>
        <w:tc>
          <w:tcPr>
            <w:tcW w:w="1736" w:type="dxa"/>
          </w:tcPr>
          <w:p w14:paraId="686604CC" w14:textId="77777777" w:rsidR="00700C60" w:rsidRPr="00310C30" w:rsidRDefault="00700C60" w:rsidP="00A327BE">
            <w:pPr>
              <w:rPr>
                <w:rFonts w:cs="Arial"/>
                <w:sz w:val="20"/>
                <w:szCs w:val="20"/>
                <w:lang w:val="es-AR"/>
              </w:rPr>
            </w:pPr>
            <w:r w:rsidRPr="00310C30">
              <w:rPr>
                <w:rFonts w:cs="Arial"/>
                <w:sz w:val="20"/>
                <w:szCs w:val="20"/>
                <w:lang w:val="es-AR"/>
              </w:rPr>
              <w:t xml:space="preserve">Fecha de </w:t>
            </w:r>
            <w:proofErr w:type="spellStart"/>
            <w:r w:rsidRPr="00310C30">
              <w:rPr>
                <w:rFonts w:cs="Arial"/>
                <w:sz w:val="20"/>
                <w:szCs w:val="20"/>
                <w:lang w:val="es-AR"/>
              </w:rPr>
              <w:t>rev.</w:t>
            </w:r>
            <w:proofErr w:type="spellEnd"/>
          </w:p>
        </w:tc>
        <w:tc>
          <w:tcPr>
            <w:tcW w:w="5283" w:type="dxa"/>
          </w:tcPr>
          <w:p w14:paraId="2CD2E2B9" w14:textId="77777777" w:rsidR="00700C60" w:rsidRPr="00310C30" w:rsidRDefault="00700C60" w:rsidP="00A327BE">
            <w:pPr>
              <w:rPr>
                <w:rFonts w:cs="Arial"/>
                <w:sz w:val="20"/>
                <w:szCs w:val="20"/>
                <w:lang w:val="es-AR"/>
              </w:rPr>
            </w:pPr>
            <w:r w:rsidRPr="00310C30">
              <w:rPr>
                <w:rFonts w:cs="Arial"/>
                <w:sz w:val="20"/>
                <w:szCs w:val="20"/>
                <w:lang w:val="es-AR"/>
              </w:rPr>
              <w:t>Páginas / Artículos revisados</w:t>
            </w:r>
          </w:p>
        </w:tc>
      </w:tr>
      <w:tr w:rsidR="00700C60" w:rsidRPr="00310C30" w14:paraId="5B68D7B2" w14:textId="77777777" w:rsidTr="00A327BE">
        <w:tc>
          <w:tcPr>
            <w:tcW w:w="1804" w:type="dxa"/>
            <w:vMerge/>
            <w:shd w:val="clear" w:color="auto" w:fill="B8CCE4" w:themeFill="accent1" w:themeFillTint="66"/>
          </w:tcPr>
          <w:p w14:paraId="7C37179E" w14:textId="77777777" w:rsidR="00700C60" w:rsidRPr="00310C30" w:rsidRDefault="00700C60" w:rsidP="00A327BE">
            <w:pPr>
              <w:rPr>
                <w:rFonts w:cs="Arial"/>
                <w:bCs/>
                <w:kern w:val="32"/>
                <w:sz w:val="20"/>
                <w:szCs w:val="20"/>
                <w:lang w:val="es-AR"/>
              </w:rPr>
            </w:pPr>
          </w:p>
        </w:tc>
        <w:tc>
          <w:tcPr>
            <w:tcW w:w="284" w:type="dxa"/>
          </w:tcPr>
          <w:p w14:paraId="68920AD9" w14:textId="77777777" w:rsidR="00700C60" w:rsidRPr="00310C30" w:rsidRDefault="00700C60" w:rsidP="00A327BE">
            <w:pPr>
              <w:rPr>
                <w:rFonts w:cs="Arial"/>
                <w:bCs/>
                <w:kern w:val="32"/>
                <w:sz w:val="20"/>
                <w:szCs w:val="20"/>
                <w:lang w:val="es-AR"/>
              </w:rPr>
            </w:pPr>
          </w:p>
        </w:tc>
        <w:tc>
          <w:tcPr>
            <w:tcW w:w="962" w:type="dxa"/>
          </w:tcPr>
          <w:p w14:paraId="45B709D0" w14:textId="77777777" w:rsidR="00700C60" w:rsidRPr="00310C30" w:rsidRDefault="00A86561" w:rsidP="00A86561">
            <w:pPr>
              <w:rPr>
                <w:rFonts w:cs="Arial"/>
                <w:sz w:val="20"/>
                <w:szCs w:val="20"/>
                <w:lang w:val="es-AR"/>
              </w:rPr>
            </w:pPr>
            <w:proofErr w:type="spellStart"/>
            <w:r w:rsidRPr="00310C30">
              <w:rPr>
                <w:rFonts w:cs="Arial"/>
                <w:sz w:val="20"/>
                <w:szCs w:val="20"/>
                <w:lang w:val="es-AR"/>
              </w:rPr>
              <w:t>Rev</w:t>
            </w:r>
            <w:proofErr w:type="spellEnd"/>
            <w:r w:rsidRPr="00310C30">
              <w:rPr>
                <w:rFonts w:cs="Arial"/>
                <w:sz w:val="20"/>
                <w:szCs w:val="20"/>
                <w:lang w:val="es-AR"/>
              </w:rPr>
              <w:t xml:space="preserve"> A</w:t>
            </w:r>
          </w:p>
        </w:tc>
        <w:tc>
          <w:tcPr>
            <w:tcW w:w="1736" w:type="dxa"/>
          </w:tcPr>
          <w:p w14:paraId="1A004862" w14:textId="77777777" w:rsidR="00700C60" w:rsidRPr="00310C30" w:rsidRDefault="00D14D41" w:rsidP="00D14D41">
            <w:pPr>
              <w:rPr>
                <w:rFonts w:cs="Arial"/>
                <w:sz w:val="20"/>
                <w:szCs w:val="20"/>
                <w:lang w:val="es-AR"/>
              </w:rPr>
            </w:pPr>
            <w:r w:rsidRPr="00310C30">
              <w:rPr>
                <w:rFonts w:cs="Arial"/>
                <w:sz w:val="20"/>
                <w:szCs w:val="20"/>
                <w:lang w:val="es-AR"/>
              </w:rPr>
              <w:t>Julio</w:t>
            </w:r>
            <w:r w:rsidR="00757405" w:rsidRPr="00310C30">
              <w:rPr>
                <w:rFonts w:cs="Arial"/>
                <w:sz w:val="20"/>
                <w:szCs w:val="20"/>
                <w:lang w:val="es-AR"/>
              </w:rPr>
              <w:t>.</w:t>
            </w:r>
            <w:r w:rsidR="00700C60" w:rsidRPr="00310C30">
              <w:rPr>
                <w:rFonts w:cs="Arial"/>
                <w:sz w:val="20"/>
                <w:szCs w:val="20"/>
                <w:lang w:val="es-AR"/>
              </w:rPr>
              <w:t xml:space="preserve"> 201</w:t>
            </w:r>
            <w:r w:rsidR="00D84477" w:rsidRPr="00310C30">
              <w:rPr>
                <w:rFonts w:cs="Arial"/>
                <w:sz w:val="20"/>
                <w:szCs w:val="20"/>
                <w:lang w:val="es-AR"/>
              </w:rPr>
              <w:t>6</w:t>
            </w:r>
          </w:p>
        </w:tc>
        <w:tc>
          <w:tcPr>
            <w:tcW w:w="5283" w:type="dxa"/>
          </w:tcPr>
          <w:p w14:paraId="17E58696" w14:textId="77777777" w:rsidR="00700C60" w:rsidRPr="00310C30" w:rsidRDefault="00A86561" w:rsidP="00A327BE">
            <w:pPr>
              <w:rPr>
                <w:rFonts w:cs="Arial"/>
                <w:sz w:val="20"/>
                <w:szCs w:val="20"/>
                <w:lang w:val="es-AR"/>
              </w:rPr>
            </w:pPr>
            <w:r w:rsidRPr="00310C30">
              <w:rPr>
                <w:rFonts w:cs="Arial"/>
                <w:sz w:val="20"/>
                <w:szCs w:val="20"/>
                <w:lang w:val="es-CL"/>
              </w:rPr>
              <w:t>Documento de consulta usuarios</w:t>
            </w:r>
          </w:p>
        </w:tc>
      </w:tr>
      <w:tr w:rsidR="00C85B06" w:rsidRPr="00310C30" w14:paraId="1BAADD13" w14:textId="77777777" w:rsidTr="00A327BE">
        <w:tc>
          <w:tcPr>
            <w:tcW w:w="1804" w:type="dxa"/>
            <w:vMerge/>
            <w:shd w:val="clear" w:color="auto" w:fill="B8CCE4" w:themeFill="accent1" w:themeFillTint="66"/>
          </w:tcPr>
          <w:p w14:paraId="76F1CE13" w14:textId="77777777" w:rsidR="00C85B06" w:rsidRPr="00310C30" w:rsidRDefault="00C85B06" w:rsidP="00C85B06">
            <w:pPr>
              <w:rPr>
                <w:rFonts w:cs="Arial"/>
                <w:bCs/>
                <w:kern w:val="32"/>
                <w:sz w:val="20"/>
                <w:szCs w:val="20"/>
                <w:lang w:val="es-AR"/>
              </w:rPr>
            </w:pPr>
          </w:p>
        </w:tc>
        <w:tc>
          <w:tcPr>
            <w:tcW w:w="284" w:type="dxa"/>
          </w:tcPr>
          <w:p w14:paraId="357BA524" w14:textId="77777777" w:rsidR="00C85B06" w:rsidRPr="00310C30" w:rsidRDefault="00C85B06" w:rsidP="00C85B06">
            <w:pPr>
              <w:rPr>
                <w:rFonts w:cs="Arial"/>
                <w:bCs/>
                <w:kern w:val="32"/>
                <w:sz w:val="20"/>
                <w:szCs w:val="20"/>
                <w:lang w:val="es-AR"/>
              </w:rPr>
            </w:pPr>
          </w:p>
        </w:tc>
        <w:tc>
          <w:tcPr>
            <w:tcW w:w="962" w:type="dxa"/>
          </w:tcPr>
          <w:p w14:paraId="637B21D4" w14:textId="55C0C5BA" w:rsidR="00C85B06" w:rsidRPr="00310C30" w:rsidRDefault="00C85B06" w:rsidP="00C85B06">
            <w:pPr>
              <w:rPr>
                <w:rFonts w:cs="Arial"/>
                <w:sz w:val="20"/>
                <w:szCs w:val="20"/>
                <w:lang w:val="es-AR"/>
              </w:rPr>
            </w:pPr>
            <w:r w:rsidRPr="00310C30">
              <w:rPr>
                <w:rFonts w:cs="Arial"/>
                <w:sz w:val="20"/>
                <w:szCs w:val="20"/>
                <w:lang w:val="es-AR"/>
              </w:rPr>
              <w:t>1</w:t>
            </w:r>
          </w:p>
        </w:tc>
        <w:tc>
          <w:tcPr>
            <w:tcW w:w="1736" w:type="dxa"/>
          </w:tcPr>
          <w:p w14:paraId="05CDB45C" w14:textId="5F6E4FF4" w:rsidR="00C85B06" w:rsidRPr="00310C30" w:rsidRDefault="00C85B06" w:rsidP="00C85B06">
            <w:pPr>
              <w:rPr>
                <w:rFonts w:cs="Arial"/>
                <w:sz w:val="20"/>
                <w:szCs w:val="20"/>
                <w:lang w:val="es-AR"/>
              </w:rPr>
            </w:pPr>
            <w:r w:rsidRPr="00310C30">
              <w:rPr>
                <w:rFonts w:cs="Arial"/>
                <w:sz w:val="20"/>
                <w:szCs w:val="20"/>
                <w:lang w:val="es-AR"/>
              </w:rPr>
              <w:t xml:space="preserve">08 </w:t>
            </w:r>
            <w:proofErr w:type="spellStart"/>
            <w:r w:rsidRPr="00310C30">
              <w:rPr>
                <w:rFonts w:cs="Arial"/>
                <w:sz w:val="20"/>
                <w:szCs w:val="20"/>
                <w:lang w:val="es-AR"/>
              </w:rPr>
              <w:t>Agos</w:t>
            </w:r>
            <w:proofErr w:type="spellEnd"/>
            <w:r w:rsidRPr="00310C30">
              <w:rPr>
                <w:rFonts w:cs="Arial"/>
                <w:sz w:val="20"/>
                <w:szCs w:val="20"/>
                <w:lang w:val="es-AR"/>
              </w:rPr>
              <w:t>. 2016</w:t>
            </w:r>
          </w:p>
        </w:tc>
        <w:tc>
          <w:tcPr>
            <w:tcW w:w="5283" w:type="dxa"/>
          </w:tcPr>
          <w:p w14:paraId="3F8CE7F1" w14:textId="25FE2640" w:rsidR="00C85B06" w:rsidRPr="00310C30" w:rsidRDefault="00C85B06" w:rsidP="00C85B06">
            <w:pPr>
              <w:rPr>
                <w:rFonts w:cs="Arial"/>
                <w:sz w:val="20"/>
                <w:szCs w:val="20"/>
                <w:lang w:val="es-CL"/>
              </w:rPr>
            </w:pPr>
            <w:r w:rsidRPr="00310C30">
              <w:rPr>
                <w:rFonts w:cs="Arial"/>
                <w:sz w:val="20"/>
                <w:szCs w:val="20"/>
                <w:lang w:val="es-AR"/>
              </w:rPr>
              <w:t>Cambio de formato</w:t>
            </w:r>
          </w:p>
        </w:tc>
      </w:tr>
      <w:tr w:rsidR="00C85B06" w:rsidRPr="00310C30" w14:paraId="3A49A48D" w14:textId="77777777" w:rsidTr="00A327BE">
        <w:tc>
          <w:tcPr>
            <w:tcW w:w="1804" w:type="dxa"/>
            <w:vMerge/>
            <w:shd w:val="clear" w:color="auto" w:fill="B8CCE4" w:themeFill="accent1" w:themeFillTint="66"/>
          </w:tcPr>
          <w:p w14:paraId="6027B223" w14:textId="77777777" w:rsidR="00C85B06" w:rsidRPr="00310C30" w:rsidRDefault="00C85B06" w:rsidP="00C85B06">
            <w:pPr>
              <w:rPr>
                <w:rFonts w:cs="Arial"/>
                <w:bCs/>
                <w:kern w:val="32"/>
                <w:sz w:val="20"/>
                <w:szCs w:val="20"/>
                <w:lang w:val="es-AR"/>
              </w:rPr>
            </w:pPr>
          </w:p>
        </w:tc>
        <w:tc>
          <w:tcPr>
            <w:tcW w:w="284" w:type="dxa"/>
          </w:tcPr>
          <w:p w14:paraId="6DE9C6D3" w14:textId="77777777" w:rsidR="00C85B06" w:rsidRPr="00310C30" w:rsidRDefault="00C85B06" w:rsidP="00C85B06">
            <w:pPr>
              <w:rPr>
                <w:rFonts w:cs="Arial"/>
                <w:bCs/>
                <w:kern w:val="32"/>
                <w:sz w:val="20"/>
                <w:szCs w:val="20"/>
                <w:lang w:val="es-AR"/>
              </w:rPr>
            </w:pPr>
          </w:p>
        </w:tc>
        <w:tc>
          <w:tcPr>
            <w:tcW w:w="962" w:type="dxa"/>
          </w:tcPr>
          <w:p w14:paraId="3C7D6BE3" w14:textId="540DDC3D" w:rsidR="00C85B06" w:rsidRPr="00310C30" w:rsidRDefault="00C85B06" w:rsidP="00C85B06">
            <w:pPr>
              <w:rPr>
                <w:rFonts w:cs="Arial"/>
                <w:color w:val="FF0000"/>
                <w:sz w:val="20"/>
                <w:szCs w:val="20"/>
                <w:lang w:val="es-AR"/>
              </w:rPr>
            </w:pPr>
            <w:r w:rsidRPr="00310C30">
              <w:rPr>
                <w:rFonts w:cs="Arial"/>
                <w:color w:val="FF0000"/>
                <w:sz w:val="20"/>
                <w:szCs w:val="20"/>
                <w:lang w:val="es-AR"/>
              </w:rPr>
              <w:t>2</w:t>
            </w:r>
          </w:p>
        </w:tc>
        <w:tc>
          <w:tcPr>
            <w:tcW w:w="1736" w:type="dxa"/>
          </w:tcPr>
          <w:p w14:paraId="32A0B836" w14:textId="51B55D96" w:rsidR="00C85B06" w:rsidRPr="00310C30" w:rsidRDefault="00C85B06" w:rsidP="00C85B06">
            <w:pPr>
              <w:rPr>
                <w:rFonts w:cs="Arial"/>
                <w:color w:val="FF0000"/>
                <w:sz w:val="20"/>
                <w:szCs w:val="20"/>
                <w:lang w:val="es-AR"/>
              </w:rPr>
            </w:pPr>
            <w:r w:rsidRPr="00310C30">
              <w:rPr>
                <w:rFonts w:cs="Arial"/>
                <w:color w:val="FF0000"/>
                <w:sz w:val="20"/>
                <w:szCs w:val="20"/>
                <w:lang w:val="es-AR"/>
              </w:rPr>
              <w:t>31-08-17</w:t>
            </w:r>
          </w:p>
        </w:tc>
        <w:tc>
          <w:tcPr>
            <w:tcW w:w="5283" w:type="dxa"/>
          </w:tcPr>
          <w:p w14:paraId="5AC7B3CD" w14:textId="27C4FCF9" w:rsidR="00C85B06" w:rsidRPr="00310C30" w:rsidRDefault="00C85B06" w:rsidP="00C85B06">
            <w:pPr>
              <w:rPr>
                <w:rFonts w:cs="Arial"/>
                <w:color w:val="FF0000"/>
                <w:sz w:val="20"/>
                <w:szCs w:val="20"/>
                <w:lang w:val="es-AR"/>
              </w:rPr>
            </w:pPr>
            <w:r w:rsidRPr="00310C30">
              <w:rPr>
                <w:rFonts w:cs="Arial"/>
                <w:color w:val="FF0000"/>
                <w:sz w:val="20"/>
                <w:szCs w:val="20"/>
                <w:lang w:val="es-AR"/>
              </w:rPr>
              <w:t>Revisión y actualización según ORD IFAMB 1150/17</w:t>
            </w:r>
          </w:p>
        </w:tc>
      </w:tr>
    </w:tbl>
    <w:p w14:paraId="363A9056" w14:textId="77777777" w:rsidR="00700C60" w:rsidRPr="00310C30" w:rsidRDefault="00700C60" w:rsidP="00700C60">
      <w:pPr>
        <w:rPr>
          <w:rFonts w:cs="Arial"/>
          <w:sz w:val="20"/>
          <w:szCs w:val="20"/>
          <w:lang w:val="es-AR"/>
        </w:rPr>
      </w:pPr>
    </w:p>
    <w:p w14:paraId="7FC00848" w14:textId="77777777" w:rsidR="00700C60" w:rsidRPr="00310C30"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700C60" w:rsidRPr="00310C30" w14:paraId="521163D7" w14:textId="77777777" w:rsidTr="00A327BE">
        <w:tc>
          <w:tcPr>
            <w:tcW w:w="1804" w:type="dxa"/>
            <w:vMerge w:val="restart"/>
            <w:shd w:val="clear" w:color="auto" w:fill="B8CCE4" w:themeFill="accent1" w:themeFillTint="66"/>
          </w:tcPr>
          <w:p w14:paraId="050AB895" w14:textId="77777777" w:rsidR="00700C60" w:rsidRPr="00310C30" w:rsidRDefault="00700C60" w:rsidP="00A327BE">
            <w:pPr>
              <w:jc w:val="left"/>
              <w:rPr>
                <w:rFonts w:cs="Arial"/>
                <w:bCs/>
                <w:kern w:val="32"/>
                <w:sz w:val="20"/>
                <w:szCs w:val="20"/>
                <w:lang w:val="es-AR"/>
              </w:rPr>
            </w:pPr>
            <w:r w:rsidRPr="00310C30">
              <w:rPr>
                <w:rFonts w:cs="Arial"/>
                <w:bCs/>
                <w:kern w:val="32"/>
                <w:sz w:val="20"/>
                <w:szCs w:val="20"/>
                <w:lang w:val="es-AR"/>
              </w:rPr>
              <w:t>Términos y definiciones</w:t>
            </w:r>
          </w:p>
        </w:tc>
        <w:tc>
          <w:tcPr>
            <w:tcW w:w="284" w:type="dxa"/>
          </w:tcPr>
          <w:p w14:paraId="0757DA83" w14:textId="77777777" w:rsidR="00700C60" w:rsidRPr="00310C30" w:rsidRDefault="00700C60" w:rsidP="00A327BE">
            <w:pPr>
              <w:rPr>
                <w:rFonts w:cs="Arial"/>
                <w:bCs/>
                <w:kern w:val="32"/>
                <w:sz w:val="20"/>
                <w:szCs w:val="20"/>
                <w:lang w:val="es-AR"/>
              </w:rPr>
            </w:pPr>
          </w:p>
        </w:tc>
        <w:tc>
          <w:tcPr>
            <w:tcW w:w="2415" w:type="dxa"/>
          </w:tcPr>
          <w:p w14:paraId="506697C6" w14:textId="77777777" w:rsidR="00700C60" w:rsidRPr="00310C30" w:rsidRDefault="00700C60" w:rsidP="00A327BE">
            <w:pPr>
              <w:rPr>
                <w:rFonts w:cs="Arial"/>
                <w:sz w:val="20"/>
                <w:szCs w:val="20"/>
                <w:lang w:val="es-AR"/>
              </w:rPr>
            </w:pPr>
            <w:r w:rsidRPr="00310C30">
              <w:rPr>
                <w:rFonts w:cs="Arial"/>
                <w:sz w:val="20"/>
                <w:szCs w:val="20"/>
                <w:lang w:val="es-AR"/>
              </w:rPr>
              <w:t>SC Nuevo Pudahuel</w:t>
            </w:r>
          </w:p>
        </w:tc>
        <w:tc>
          <w:tcPr>
            <w:tcW w:w="5566" w:type="dxa"/>
          </w:tcPr>
          <w:p w14:paraId="0AD96C03" w14:textId="77777777" w:rsidR="00700C60" w:rsidRPr="00310C30" w:rsidRDefault="00700C60" w:rsidP="00A327BE">
            <w:pPr>
              <w:rPr>
                <w:rFonts w:cs="Arial"/>
                <w:sz w:val="20"/>
                <w:szCs w:val="20"/>
                <w:lang w:val="es-AR"/>
              </w:rPr>
            </w:pPr>
            <w:r w:rsidRPr="00310C30">
              <w:rPr>
                <w:rFonts w:cs="Arial"/>
                <w:sz w:val="20"/>
                <w:szCs w:val="20"/>
                <w:lang w:val="es-AR"/>
              </w:rPr>
              <w:t>: Sociedad Concesionaria Nuevo Pudahuel</w:t>
            </w:r>
          </w:p>
        </w:tc>
      </w:tr>
      <w:tr w:rsidR="00700C60" w:rsidRPr="00310C30" w14:paraId="3C5709D3" w14:textId="77777777" w:rsidTr="00A327BE">
        <w:tc>
          <w:tcPr>
            <w:tcW w:w="1804" w:type="dxa"/>
            <w:vMerge/>
            <w:shd w:val="clear" w:color="auto" w:fill="B8CCE4" w:themeFill="accent1" w:themeFillTint="66"/>
          </w:tcPr>
          <w:p w14:paraId="00300427" w14:textId="77777777" w:rsidR="00700C60" w:rsidRPr="00310C30" w:rsidRDefault="00700C60" w:rsidP="00A327BE">
            <w:pPr>
              <w:rPr>
                <w:rFonts w:cs="Arial"/>
                <w:bCs/>
                <w:kern w:val="32"/>
                <w:sz w:val="20"/>
                <w:szCs w:val="20"/>
                <w:lang w:val="es-AR"/>
              </w:rPr>
            </w:pPr>
          </w:p>
        </w:tc>
        <w:tc>
          <w:tcPr>
            <w:tcW w:w="284" w:type="dxa"/>
          </w:tcPr>
          <w:p w14:paraId="4D1C05DD" w14:textId="77777777" w:rsidR="00700C60" w:rsidRPr="00310C30" w:rsidRDefault="00700C60" w:rsidP="00A327BE">
            <w:pPr>
              <w:rPr>
                <w:rFonts w:cs="Arial"/>
                <w:bCs/>
                <w:kern w:val="32"/>
                <w:sz w:val="20"/>
                <w:szCs w:val="20"/>
                <w:lang w:val="es-AR"/>
              </w:rPr>
            </w:pPr>
          </w:p>
        </w:tc>
        <w:tc>
          <w:tcPr>
            <w:tcW w:w="2415" w:type="dxa"/>
          </w:tcPr>
          <w:p w14:paraId="4719C3E1" w14:textId="77777777" w:rsidR="00700C60" w:rsidRPr="00310C30" w:rsidRDefault="00700C60" w:rsidP="00A327BE">
            <w:pPr>
              <w:rPr>
                <w:rFonts w:cs="Arial"/>
                <w:sz w:val="20"/>
                <w:szCs w:val="20"/>
                <w:lang w:val="es-AR"/>
              </w:rPr>
            </w:pPr>
            <w:r w:rsidRPr="00310C30">
              <w:rPr>
                <w:rFonts w:cs="Arial"/>
                <w:bCs/>
                <w:kern w:val="32"/>
                <w:sz w:val="20"/>
                <w:szCs w:val="20"/>
                <w:lang w:val="es-AR"/>
              </w:rPr>
              <w:t>BALI</w:t>
            </w:r>
          </w:p>
        </w:tc>
        <w:tc>
          <w:tcPr>
            <w:tcW w:w="5566" w:type="dxa"/>
          </w:tcPr>
          <w:p w14:paraId="427C79BC" w14:textId="77777777" w:rsidR="00700C60" w:rsidRPr="00310C30" w:rsidRDefault="00447F92" w:rsidP="00A327BE">
            <w:pPr>
              <w:rPr>
                <w:rFonts w:cs="Arial"/>
                <w:spacing w:val="-3"/>
                <w:sz w:val="20"/>
                <w:szCs w:val="20"/>
                <w:lang w:val="es-AR"/>
              </w:rPr>
            </w:pPr>
            <w:r w:rsidRPr="00310C30">
              <w:rPr>
                <w:rFonts w:cs="Arial"/>
                <w:spacing w:val="-3"/>
                <w:sz w:val="20"/>
                <w:szCs w:val="20"/>
                <w:lang w:val="es-AR"/>
              </w:rPr>
              <w:t xml:space="preserve">: </w:t>
            </w:r>
            <w:r w:rsidR="00700C60" w:rsidRPr="00310C30">
              <w:rPr>
                <w:rFonts w:cs="Arial"/>
                <w:spacing w:val="-3"/>
                <w:sz w:val="20"/>
                <w:szCs w:val="20"/>
                <w:lang w:val="es-AR"/>
              </w:rPr>
              <w:t>Bases de Licitación de la obra pública fiscal denominada “Aeropuerto Internacional Arturo Merino Benítez de Santiago”</w:t>
            </w:r>
          </w:p>
        </w:tc>
      </w:tr>
      <w:tr w:rsidR="007508A8" w:rsidRPr="00310C30" w14:paraId="336A2F78" w14:textId="77777777" w:rsidTr="00A327BE">
        <w:tc>
          <w:tcPr>
            <w:tcW w:w="1804" w:type="dxa"/>
            <w:vMerge/>
            <w:shd w:val="clear" w:color="auto" w:fill="B8CCE4" w:themeFill="accent1" w:themeFillTint="66"/>
          </w:tcPr>
          <w:p w14:paraId="7220A609" w14:textId="77777777" w:rsidR="007508A8" w:rsidRPr="00310C30" w:rsidRDefault="007508A8" w:rsidP="00A327BE">
            <w:pPr>
              <w:rPr>
                <w:rFonts w:cs="Arial"/>
                <w:bCs/>
                <w:kern w:val="32"/>
                <w:sz w:val="20"/>
                <w:szCs w:val="20"/>
                <w:lang w:val="es-AR"/>
              </w:rPr>
            </w:pPr>
          </w:p>
        </w:tc>
        <w:tc>
          <w:tcPr>
            <w:tcW w:w="284" w:type="dxa"/>
          </w:tcPr>
          <w:p w14:paraId="698EA4EC" w14:textId="77777777" w:rsidR="007508A8" w:rsidRPr="00310C30" w:rsidRDefault="007508A8" w:rsidP="00A327BE">
            <w:pPr>
              <w:rPr>
                <w:rFonts w:cs="Arial"/>
                <w:bCs/>
                <w:kern w:val="32"/>
                <w:sz w:val="20"/>
                <w:szCs w:val="20"/>
                <w:lang w:val="es-AR"/>
              </w:rPr>
            </w:pPr>
          </w:p>
        </w:tc>
        <w:tc>
          <w:tcPr>
            <w:tcW w:w="7981" w:type="dxa"/>
            <w:gridSpan w:val="2"/>
          </w:tcPr>
          <w:p w14:paraId="2059E31A" w14:textId="77777777" w:rsidR="007508A8" w:rsidRPr="00310C30" w:rsidRDefault="007508A8" w:rsidP="00A327BE">
            <w:pPr>
              <w:rPr>
                <w:rFonts w:cs="Arial"/>
                <w:sz w:val="20"/>
                <w:szCs w:val="20"/>
                <w:lang w:val="es-AR"/>
              </w:rPr>
            </w:pPr>
          </w:p>
        </w:tc>
      </w:tr>
    </w:tbl>
    <w:p w14:paraId="0BABCBF7" w14:textId="77777777" w:rsidR="00700C60" w:rsidRPr="00310C30" w:rsidRDefault="00700C60" w:rsidP="00700C60">
      <w:pPr>
        <w:rPr>
          <w:rFonts w:cs="Arial"/>
          <w:bCs/>
          <w:kern w:val="32"/>
          <w:sz w:val="20"/>
          <w:szCs w:val="20"/>
          <w:lang w:val="es-AR"/>
        </w:rPr>
      </w:pPr>
    </w:p>
    <w:p w14:paraId="58BC6D24" w14:textId="77777777" w:rsidR="00700C60" w:rsidRPr="00310C30" w:rsidRDefault="00700C60" w:rsidP="00700C60">
      <w:pPr>
        <w:rPr>
          <w:rFonts w:cs="Arial"/>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310C30" w14:paraId="1CDA5752" w14:textId="77777777" w:rsidTr="00A327BE">
        <w:tc>
          <w:tcPr>
            <w:tcW w:w="1804" w:type="dxa"/>
            <w:shd w:val="clear" w:color="auto" w:fill="B8CCE4" w:themeFill="accent1" w:themeFillTint="66"/>
          </w:tcPr>
          <w:p w14:paraId="4FB3D093" w14:textId="77777777" w:rsidR="00700C60" w:rsidRPr="00310C30" w:rsidRDefault="00700C60" w:rsidP="00A327BE">
            <w:pPr>
              <w:rPr>
                <w:rFonts w:cs="Arial"/>
                <w:bCs/>
                <w:kern w:val="32"/>
                <w:sz w:val="20"/>
                <w:szCs w:val="20"/>
                <w:lang w:val="es-AR"/>
              </w:rPr>
            </w:pPr>
            <w:r w:rsidRPr="00310C30">
              <w:rPr>
                <w:rFonts w:cs="Arial"/>
                <w:bCs/>
                <w:kern w:val="32"/>
                <w:sz w:val="20"/>
                <w:szCs w:val="20"/>
                <w:lang w:val="es-AR"/>
              </w:rPr>
              <w:t>Objetivo</w:t>
            </w:r>
          </w:p>
        </w:tc>
        <w:tc>
          <w:tcPr>
            <w:tcW w:w="284" w:type="dxa"/>
          </w:tcPr>
          <w:p w14:paraId="405570B8" w14:textId="77777777" w:rsidR="00700C60" w:rsidRPr="00310C30" w:rsidRDefault="00700C60" w:rsidP="00A327BE">
            <w:pPr>
              <w:rPr>
                <w:rFonts w:cs="Arial"/>
                <w:bCs/>
                <w:kern w:val="32"/>
                <w:sz w:val="20"/>
                <w:szCs w:val="20"/>
                <w:lang w:val="es-AR"/>
              </w:rPr>
            </w:pPr>
          </w:p>
        </w:tc>
        <w:tc>
          <w:tcPr>
            <w:tcW w:w="7981" w:type="dxa"/>
          </w:tcPr>
          <w:p w14:paraId="28D20A1A" w14:textId="3FA76967" w:rsidR="00700C60" w:rsidRPr="00310C30" w:rsidRDefault="00700C60" w:rsidP="00F21E42">
            <w:pPr>
              <w:rPr>
                <w:rFonts w:cs="Arial"/>
                <w:sz w:val="20"/>
                <w:szCs w:val="20"/>
                <w:lang w:val="es-AR"/>
              </w:rPr>
            </w:pPr>
            <w:r w:rsidRPr="00310C30">
              <w:rPr>
                <w:rFonts w:cs="Arial"/>
                <w:sz w:val="20"/>
                <w:szCs w:val="20"/>
                <w:lang w:val="es-AR"/>
              </w:rPr>
              <w:t xml:space="preserve">Establecer un Mecanismo de asignación </w:t>
            </w:r>
            <w:r w:rsidR="00F21E42" w:rsidRPr="00310C30">
              <w:rPr>
                <w:rFonts w:cs="Arial"/>
                <w:sz w:val="20"/>
                <w:szCs w:val="20"/>
                <w:lang w:val="es-AR"/>
              </w:rPr>
              <w:t>de Estacionamientos para</w:t>
            </w:r>
            <w:r w:rsidR="0027612F" w:rsidRPr="00310C30">
              <w:rPr>
                <w:rFonts w:cs="Arial"/>
                <w:sz w:val="20"/>
                <w:szCs w:val="20"/>
                <w:lang w:val="es-AR"/>
              </w:rPr>
              <w:t xml:space="preserve"> Vehículos en</w:t>
            </w:r>
            <w:r w:rsidR="00F21E42" w:rsidRPr="00310C30">
              <w:rPr>
                <w:rFonts w:cs="Arial"/>
                <w:sz w:val="20"/>
                <w:szCs w:val="20"/>
                <w:lang w:val="es-AR"/>
              </w:rPr>
              <w:t xml:space="preserve"> Arriendo (</w:t>
            </w:r>
            <w:proofErr w:type="spellStart"/>
            <w:r w:rsidR="00F21E42" w:rsidRPr="00310C30">
              <w:rPr>
                <w:rFonts w:cs="Arial"/>
                <w:sz w:val="20"/>
                <w:szCs w:val="20"/>
                <w:lang w:val="es-AR"/>
              </w:rPr>
              <w:t>Rent</w:t>
            </w:r>
            <w:proofErr w:type="spellEnd"/>
            <w:r w:rsidR="00F21E42" w:rsidRPr="00310C30">
              <w:rPr>
                <w:rFonts w:cs="Arial"/>
                <w:sz w:val="20"/>
                <w:szCs w:val="20"/>
                <w:lang w:val="es-AR"/>
              </w:rPr>
              <w:t xml:space="preserve"> a Car)</w:t>
            </w:r>
            <w:r w:rsidR="007508A8" w:rsidRPr="00310C30">
              <w:rPr>
                <w:rFonts w:cs="Arial"/>
                <w:sz w:val="20"/>
                <w:szCs w:val="20"/>
                <w:lang w:val="es-AR"/>
              </w:rPr>
              <w:t xml:space="preserve"> que operan en el Aeropuerto Arturo Merino </w:t>
            </w:r>
            <w:r w:rsidR="00D84477" w:rsidRPr="00310C30">
              <w:rPr>
                <w:rFonts w:cs="Arial"/>
                <w:sz w:val="20"/>
                <w:szCs w:val="20"/>
                <w:lang w:val="es-AR"/>
              </w:rPr>
              <w:t>Benítez</w:t>
            </w:r>
            <w:r w:rsidR="007508A8" w:rsidRPr="00310C30">
              <w:rPr>
                <w:rFonts w:cs="Arial"/>
                <w:sz w:val="20"/>
                <w:szCs w:val="20"/>
                <w:lang w:val="es-AR"/>
              </w:rPr>
              <w:t>.</w:t>
            </w:r>
          </w:p>
        </w:tc>
      </w:tr>
    </w:tbl>
    <w:p w14:paraId="7F54B063" w14:textId="77777777" w:rsidR="00700C60" w:rsidRPr="00310C30" w:rsidRDefault="00700C60" w:rsidP="00700C60">
      <w:pPr>
        <w:rPr>
          <w:rFonts w:cs="Arial"/>
          <w:sz w:val="20"/>
          <w:szCs w:val="20"/>
        </w:rPr>
      </w:pPr>
    </w:p>
    <w:p w14:paraId="6EFFD0BB" w14:textId="77777777" w:rsidR="00700C60" w:rsidRPr="00310C30"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310C30" w14:paraId="758728E5" w14:textId="77777777" w:rsidTr="00A327BE">
        <w:tc>
          <w:tcPr>
            <w:tcW w:w="1804" w:type="dxa"/>
            <w:shd w:val="clear" w:color="auto" w:fill="B8CCE4" w:themeFill="accent1" w:themeFillTint="66"/>
          </w:tcPr>
          <w:p w14:paraId="66F77F0E" w14:textId="77777777" w:rsidR="00700C60" w:rsidRPr="00310C30" w:rsidRDefault="00700C60" w:rsidP="00A327BE">
            <w:pPr>
              <w:rPr>
                <w:rFonts w:cs="Arial"/>
                <w:bCs/>
                <w:kern w:val="32"/>
                <w:sz w:val="20"/>
                <w:szCs w:val="20"/>
                <w:lang w:val="es-AR"/>
              </w:rPr>
            </w:pPr>
            <w:r w:rsidRPr="00310C30">
              <w:rPr>
                <w:rFonts w:cs="Arial"/>
                <w:bCs/>
                <w:kern w:val="32"/>
                <w:sz w:val="20"/>
                <w:szCs w:val="20"/>
                <w:lang w:val="es-AR"/>
              </w:rPr>
              <w:t>Distribución</w:t>
            </w:r>
          </w:p>
        </w:tc>
        <w:tc>
          <w:tcPr>
            <w:tcW w:w="284" w:type="dxa"/>
          </w:tcPr>
          <w:p w14:paraId="3FD2364B" w14:textId="77777777" w:rsidR="00700C60" w:rsidRPr="00310C30" w:rsidRDefault="00700C60" w:rsidP="00A327BE">
            <w:pPr>
              <w:rPr>
                <w:rFonts w:cs="Arial"/>
                <w:bCs/>
                <w:kern w:val="32"/>
                <w:sz w:val="20"/>
                <w:szCs w:val="20"/>
                <w:lang w:val="es-AR"/>
              </w:rPr>
            </w:pPr>
          </w:p>
        </w:tc>
        <w:tc>
          <w:tcPr>
            <w:tcW w:w="7981" w:type="dxa"/>
          </w:tcPr>
          <w:p w14:paraId="7E79BEE6" w14:textId="77777777" w:rsidR="00700C60" w:rsidRPr="00310C30" w:rsidRDefault="00700C60" w:rsidP="00700C60">
            <w:pPr>
              <w:pStyle w:val="Prrafodelista"/>
              <w:numPr>
                <w:ilvl w:val="0"/>
                <w:numId w:val="5"/>
              </w:numPr>
              <w:rPr>
                <w:rFonts w:cs="Arial"/>
                <w:bCs/>
                <w:kern w:val="32"/>
                <w:sz w:val="20"/>
                <w:szCs w:val="20"/>
                <w:lang w:val="es-AR"/>
              </w:rPr>
            </w:pPr>
            <w:r w:rsidRPr="00310C30">
              <w:rPr>
                <w:rFonts w:cs="Arial"/>
                <w:bCs/>
                <w:kern w:val="32"/>
                <w:sz w:val="20"/>
                <w:szCs w:val="20"/>
                <w:lang w:val="es-AR"/>
              </w:rPr>
              <w:t>Inspector Fiscal (Procedimiento incluido en el RSO)</w:t>
            </w:r>
          </w:p>
          <w:p w14:paraId="1F9D6DBA" w14:textId="77777777" w:rsidR="00700C60" w:rsidRPr="00310C30" w:rsidRDefault="00700C60" w:rsidP="00700C60">
            <w:pPr>
              <w:pStyle w:val="Prrafodelista"/>
              <w:numPr>
                <w:ilvl w:val="0"/>
                <w:numId w:val="5"/>
              </w:numPr>
              <w:rPr>
                <w:rFonts w:cs="Arial"/>
                <w:bCs/>
                <w:kern w:val="32"/>
                <w:sz w:val="20"/>
                <w:szCs w:val="20"/>
                <w:lang w:val="es-AR"/>
              </w:rPr>
            </w:pPr>
            <w:r w:rsidRPr="00310C30">
              <w:rPr>
                <w:rFonts w:cs="Arial"/>
                <w:bCs/>
                <w:kern w:val="32"/>
                <w:sz w:val="20"/>
                <w:szCs w:val="20"/>
                <w:lang w:val="es-AR"/>
              </w:rPr>
              <w:t>SC Nuevo Pudahuel: Empleados encargados de la actividad</w:t>
            </w:r>
          </w:p>
        </w:tc>
      </w:tr>
    </w:tbl>
    <w:p w14:paraId="5D38DF76" w14:textId="77777777" w:rsidR="00700C60" w:rsidRPr="00310C30" w:rsidRDefault="00700C60" w:rsidP="00700C60">
      <w:pPr>
        <w:rPr>
          <w:rFonts w:cs="Arial"/>
          <w:sz w:val="20"/>
          <w:szCs w:val="20"/>
          <w:lang w:val="es-AR"/>
        </w:rPr>
      </w:pPr>
    </w:p>
    <w:p w14:paraId="69E19EE3" w14:textId="77777777" w:rsidR="00700C60" w:rsidRPr="00310C30" w:rsidRDefault="00700C60" w:rsidP="00700C60">
      <w:pPr>
        <w:rPr>
          <w:rFonts w:cs="Arial"/>
          <w:sz w:val="20"/>
          <w:szCs w:val="20"/>
          <w:lang w:val="es-AR"/>
        </w:rPr>
      </w:pPr>
    </w:p>
    <w:p w14:paraId="0F994F52" w14:textId="77777777" w:rsidR="00700C60" w:rsidRPr="00310C30"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310C30" w14:paraId="560C1F9E" w14:textId="77777777" w:rsidTr="00A327BE">
        <w:tc>
          <w:tcPr>
            <w:tcW w:w="1804" w:type="dxa"/>
            <w:shd w:val="clear" w:color="auto" w:fill="B8CCE4" w:themeFill="accent1" w:themeFillTint="66"/>
          </w:tcPr>
          <w:p w14:paraId="0784C300" w14:textId="77777777" w:rsidR="00700C60" w:rsidRPr="00310C30" w:rsidRDefault="00700C60" w:rsidP="00A327BE">
            <w:pPr>
              <w:rPr>
                <w:rFonts w:cs="Arial"/>
                <w:bCs/>
                <w:kern w:val="32"/>
                <w:sz w:val="20"/>
                <w:szCs w:val="20"/>
                <w:lang w:val="es-AR"/>
              </w:rPr>
            </w:pPr>
            <w:r w:rsidRPr="00310C30">
              <w:rPr>
                <w:rFonts w:cs="Arial"/>
                <w:bCs/>
                <w:kern w:val="32"/>
                <w:sz w:val="20"/>
                <w:szCs w:val="20"/>
                <w:lang w:val="es-AR"/>
              </w:rPr>
              <w:t>Consulta</w:t>
            </w:r>
          </w:p>
        </w:tc>
        <w:tc>
          <w:tcPr>
            <w:tcW w:w="284" w:type="dxa"/>
          </w:tcPr>
          <w:p w14:paraId="0B39920C" w14:textId="77777777" w:rsidR="00700C60" w:rsidRPr="00310C30" w:rsidRDefault="00700C60" w:rsidP="00A327BE">
            <w:pPr>
              <w:rPr>
                <w:rFonts w:cs="Arial"/>
                <w:bCs/>
                <w:kern w:val="32"/>
                <w:sz w:val="20"/>
                <w:szCs w:val="20"/>
                <w:lang w:val="es-AR"/>
              </w:rPr>
            </w:pPr>
          </w:p>
        </w:tc>
        <w:tc>
          <w:tcPr>
            <w:tcW w:w="7981" w:type="dxa"/>
          </w:tcPr>
          <w:p w14:paraId="3AA48EEE" w14:textId="77777777" w:rsidR="00700C60" w:rsidRPr="00310C30" w:rsidRDefault="007508A8" w:rsidP="00A327BE">
            <w:pPr>
              <w:rPr>
                <w:rFonts w:cs="Arial"/>
                <w:sz w:val="20"/>
                <w:szCs w:val="20"/>
                <w:lang w:val="es-AR"/>
              </w:rPr>
            </w:pPr>
            <w:r w:rsidRPr="00310C30">
              <w:rPr>
                <w:rFonts w:cs="Arial"/>
                <w:sz w:val="20"/>
                <w:szCs w:val="20"/>
                <w:lang w:val="es-AR"/>
              </w:rPr>
              <w:t>Según el BALI 1.10.9.3.1</w:t>
            </w:r>
            <w:r w:rsidR="00B24100" w:rsidRPr="00310C30">
              <w:rPr>
                <w:rFonts w:cs="Arial"/>
                <w:sz w:val="20"/>
                <w:szCs w:val="20"/>
                <w:lang w:val="es-AR"/>
              </w:rPr>
              <w:t>.d)</w:t>
            </w:r>
            <w:r w:rsidR="00700C60" w:rsidRPr="00310C30">
              <w:rPr>
                <w:rFonts w:cs="Arial"/>
                <w:sz w:val="20"/>
                <w:szCs w:val="20"/>
                <w:lang w:val="es-AR"/>
              </w:rPr>
              <w:t xml:space="preserve">, este mecanismo debe ser sujeto previo a su implementación a la </w:t>
            </w:r>
            <w:r w:rsidR="00700C60" w:rsidRPr="00310C30">
              <w:rPr>
                <w:rFonts w:cs="Arial"/>
                <w:spacing w:val="-3"/>
                <w:sz w:val="20"/>
                <w:szCs w:val="20"/>
                <w:lang w:val="es-CL"/>
              </w:rPr>
              <w:t>consulta de los usuarios respectivos. Los usuarios a consultar serán al menos 7, independientes entre sí y que representen en su conjunto, al menos, el 60% del mercado</w:t>
            </w:r>
            <w:r w:rsidR="00DE7FD8" w:rsidRPr="00310C30">
              <w:rPr>
                <w:rFonts w:cs="Arial"/>
                <w:spacing w:val="-3"/>
                <w:sz w:val="20"/>
                <w:szCs w:val="20"/>
                <w:lang w:val="es-CL"/>
              </w:rPr>
              <w:t xml:space="preserve"> relevante</w:t>
            </w:r>
            <w:r w:rsidR="00700C60" w:rsidRPr="00310C30">
              <w:rPr>
                <w:rFonts w:cs="Arial"/>
                <w:spacing w:val="-3"/>
                <w:sz w:val="20"/>
                <w:szCs w:val="20"/>
                <w:lang w:val="es-CL"/>
              </w:rPr>
              <w:t>. Si hay menos de 7 usuarios se considerará el total de usuarios.</w:t>
            </w:r>
          </w:p>
        </w:tc>
      </w:tr>
    </w:tbl>
    <w:p w14:paraId="2A25E477" w14:textId="77777777" w:rsidR="00700C60" w:rsidRPr="00CB679F" w:rsidRDefault="00700C60" w:rsidP="00700C60">
      <w:pPr>
        <w:rPr>
          <w:rFonts w:cs="Arial"/>
          <w:sz w:val="22"/>
          <w:szCs w:val="22"/>
          <w:lang w:val="es-AR"/>
        </w:rPr>
      </w:pPr>
    </w:p>
    <w:p w14:paraId="0ABA6A92" w14:textId="77777777" w:rsidR="00700C60" w:rsidRPr="00CB679F" w:rsidRDefault="00700C60" w:rsidP="00700C60">
      <w:pPr>
        <w:rPr>
          <w:rFonts w:cs="Arial"/>
          <w:sz w:val="22"/>
          <w:szCs w:val="22"/>
          <w:lang w:val="es-AR"/>
        </w:rPr>
      </w:pPr>
    </w:p>
    <w:p w14:paraId="2C972581" w14:textId="77777777" w:rsidR="00700C60" w:rsidRPr="00CB679F" w:rsidRDefault="00700C60" w:rsidP="00700C60">
      <w:pPr>
        <w:rPr>
          <w:rFonts w:cs="Arial"/>
          <w:sz w:val="22"/>
          <w:szCs w:val="22"/>
          <w:lang w:val="es-AR"/>
        </w:rPr>
      </w:pPr>
    </w:p>
    <w:p w14:paraId="3D867DC3" w14:textId="77777777" w:rsidR="00700C60" w:rsidRPr="00CB679F" w:rsidRDefault="00700C60" w:rsidP="00700C60">
      <w:pPr>
        <w:rPr>
          <w:rFonts w:cs="Arial"/>
          <w:sz w:val="22"/>
          <w:szCs w:val="22"/>
          <w:lang w:val="es-AR"/>
        </w:rPr>
      </w:pPr>
    </w:p>
    <w:p w14:paraId="6B9368A5" w14:textId="77777777" w:rsidR="00700C60" w:rsidRPr="00CB679F" w:rsidRDefault="00700C60" w:rsidP="00700C60">
      <w:pPr>
        <w:rPr>
          <w:rFonts w:cs="Arial"/>
          <w:sz w:val="22"/>
          <w:szCs w:val="22"/>
          <w:lang w:val="es-AR"/>
        </w:rPr>
      </w:pPr>
    </w:p>
    <w:p w14:paraId="112274BC" w14:textId="6F386D03" w:rsidR="00700C60" w:rsidRDefault="00700C60" w:rsidP="00700C60">
      <w:pPr>
        <w:rPr>
          <w:rFonts w:cs="Arial"/>
          <w:bCs/>
          <w:kern w:val="32"/>
          <w:sz w:val="22"/>
          <w:szCs w:val="22"/>
          <w:lang w:val="es-CL"/>
        </w:rPr>
      </w:pPr>
    </w:p>
    <w:p w14:paraId="62BAF3B7" w14:textId="0B4A2986" w:rsidR="00C85B06" w:rsidRDefault="00C85B06" w:rsidP="00700C60">
      <w:pPr>
        <w:rPr>
          <w:rFonts w:cs="Arial"/>
          <w:bCs/>
          <w:kern w:val="32"/>
          <w:sz w:val="22"/>
          <w:szCs w:val="22"/>
          <w:lang w:val="es-CL"/>
        </w:rPr>
      </w:pPr>
    </w:p>
    <w:p w14:paraId="3727AF7B" w14:textId="3B967AB3" w:rsidR="00C85B06" w:rsidRDefault="00C85B06" w:rsidP="00700C60">
      <w:pPr>
        <w:rPr>
          <w:rFonts w:cs="Arial"/>
          <w:bCs/>
          <w:kern w:val="32"/>
          <w:sz w:val="22"/>
          <w:szCs w:val="22"/>
          <w:lang w:val="es-CL"/>
        </w:rPr>
      </w:pPr>
    </w:p>
    <w:p w14:paraId="16EDEE29" w14:textId="0E7EE7C1" w:rsidR="00C85B06" w:rsidRDefault="00C85B06" w:rsidP="00700C60">
      <w:pPr>
        <w:rPr>
          <w:rFonts w:cs="Arial"/>
          <w:bCs/>
          <w:kern w:val="32"/>
          <w:sz w:val="22"/>
          <w:szCs w:val="22"/>
          <w:lang w:val="es-CL"/>
        </w:rPr>
      </w:pPr>
    </w:p>
    <w:p w14:paraId="358D880B" w14:textId="5270F3AD" w:rsidR="00C85B06" w:rsidRDefault="00C85B06" w:rsidP="00700C60">
      <w:pPr>
        <w:rPr>
          <w:rFonts w:cs="Arial"/>
          <w:bCs/>
          <w:kern w:val="32"/>
          <w:sz w:val="22"/>
          <w:szCs w:val="22"/>
          <w:lang w:val="es-CL"/>
        </w:rPr>
      </w:pPr>
    </w:p>
    <w:p w14:paraId="524103A5" w14:textId="6FD68B8A" w:rsidR="00C85B06" w:rsidRDefault="00C85B06" w:rsidP="00700C60">
      <w:pPr>
        <w:rPr>
          <w:rFonts w:cs="Arial"/>
          <w:bCs/>
          <w:kern w:val="32"/>
          <w:sz w:val="22"/>
          <w:szCs w:val="22"/>
          <w:lang w:val="es-CL"/>
        </w:rPr>
      </w:pPr>
    </w:p>
    <w:p w14:paraId="14B424CC" w14:textId="77777777" w:rsidR="00C85B06" w:rsidRPr="00B811B6" w:rsidRDefault="00C85B06" w:rsidP="00700C60">
      <w:pPr>
        <w:rPr>
          <w:rFonts w:cs="Arial"/>
          <w:bCs/>
          <w:kern w:val="32"/>
          <w:sz w:val="22"/>
          <w:szCs w:val="22"/>
          <w:lang w:val="es-CL"/>
        </w:rPr>
      </w:pPr>
    </w:p>
    <w:p w14:paraId="71E50E43" w14:textId="77777777" w:rsidR="00700C60" w:rsidRPr="00B811B6" w:rsidRDefault="00700C60" w:rsidP="00700C60">
      <w:pPr>
        <w:rPr>
          <w:rFonts w:cs="Arial"/>
          <w:bCs/>
          <w:kern w:val="32"/>
          <w:sz w:val="22"/>
          <w:szCs w:val="22"/>
          <w:lang w:val="es-CL"/>
        </w:rPr>
      </w:pPr>
    </w:p>
    <w:p w14:paraId="7B61027E" w14:textId="77777777" w:rsidR="00700C60" w:rsidRPr="00CB679F" w:rsidRDefault="00700C60" w:rsidP="00700C60">
      <w:pPr>
        <w:rPr>
          <w:rFonts w:cs="Arial"/>
          <w:sz w:val="22"/>
          <w:szCs w:val="22"/>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1164"/>
        <w:gridCol w:w="2119"/>
      </w:tblGrid>
      <w:tr w:rsidR="00C85B06" w:rsidRPr="00310C30" w14:paraId="55EDC776" w14:textId="77777777" w:rsidTr="00F31B08">
        <w:trPr>
          <w:trHeight w:val="397"/>
        </w:trPr>
        <w:tc>
          <w:tcPr>
            <w:tcW w:w="894" w:type="pct"/>
            <w:shd w:val="clear" w:color="auto" w:fill="B8CCE4" w:themeFill="accent1" w:themeFillTint="66"/>
            <w:vAlign w:val="center"/>
          </w:tcPr>
          <w:p w14:paraId="2F93BB3D" w14:textId="77777777" w:rsidR="00C85B06" w:rsidRPr="00310C30" w:rsidRDefault="00C85B06" w:rsidP="00F31B08">
            <w:pPr>
              <w:rPr>
                <w:rFonts w:cs="Arial"/>
                <w:color w:val="000000" w:themeColor="text1"/>
                <w:sz w:val="20"/>
                <w:szCs w:val="20"/>
                <w:lang w:val="en-US"/>
              </w:rPr>
            </w:pPr>
            <w:proofErr w:type="spellStart"/>
            <w:r w:rsidRPr="00310C30">
              <w:rPr>
                <w:rFonts w:cs="Arial"/>
                <w:color w:val="000000" w:themeColor="text1"/>
                <w:sz w:val="20"/>
                <w:szCs w:val="20"/>
                <w:lang w:val="en-US"/>
              </w:rPr>
              <w:t>Elaborado</w:t>
            </w:r>
            <w:proofErr w:type="spellEnd"/>
            <w:r w:rsidRPr="00310C30">
              <w:rPr>
                <w:rFonts w:cs="Arial"/>
                <w:color w:val="000000" w:themeColor="text1"/>
                <w:sz w:val="20"/>
                <w:szCs w:val="20"/>
                <w:lang w:val="en-US"/>
              </w:rPr>
              <w:t xml:space="preserve"> </w:t>
            </w:r>
            <w:proofErr w:type="spellStart"/>
            <w:r w:rsidRPr="00310C30">
              <w:rPr>
                <w:rFonts w:cs="Arial"/>
                <w:color w:val="000000" w:themeColor="text1"/>
                <w:sz w:val="20"/>
                <w:szCs w:val="20"/>
                <w:lang w:val="en-US"/>
              </w:rPr>
              <w:t>por</w:t>
            </w:r>
            <w:proofErr w:type="spellEnd"/>
          </w:p>
        </w:tc>
        <w:tc>
          <w:tcPr>
            <w:tcW w:w="1050" w:type="pct"/>
            <w:vAlign w:val="center"/>
          </w:tcPr>
          <w:p w14:paraId="5182E9B4" w14:textId="77777777" w:rsidR="00C85B06" w:rsidRPr="00310C30" w:rsidRDefault="00C85B06" w:rsidP="00F31B08">
            <w:pPr>
              <w:ind w:left="100"/>
              <w:rPr>
                <w:rFonts w:cs="Arial"/>
                <w:sz w:val="20"/>
                <w:szCs w:val="20"/>
                <w:lang w:val="en-US"/>
              </w:rPr>
            </w:pPr>
            <w:r w:rsidRPr="00310C30">
              <w:rPr>
                <w:rFonts w:cs="Arial"/>
                <w:sz w:val="20"/>
                <w:szCs w:val="20"/>
                <w:lang w:val="en-US"/>
              </w:rPr>
              <w:t xml:space="preserve">Stéphane </w:t>
            </w:r>
            <w:proofErr w:type="spellStart"/>
            <w:r w:rsidRPr="00310C30">
              <w:rPr>
                <w:rFonts w:cs="Arial"/>
                <w:sz w:val="20"/>
                <w:szCs w:val="20"/>
                <w:lang w:val="en-US"/>
              </w:rPr>
              <w:t>Taysse</w:t>
            </w:r>
            <w:proofErr w:type="spellEnd"/>
          </w:p>
        </w:tc>
        <w:tc>
          <w:tcPr>
            <w:tcW w:w="1400" w:type="pct"/>
            <w:vAlign w:val="center"/>
          </w:tcPr>
          <w:p w14:paraId="264C705D" w14:textId="77777777" w:rsidR="00C85B06" w:rsidRPr="00310C30" w:rsidRDefault="00C85B06" w:rsidP="00F31B08">
            <w:pPr>
              <w:rPr>
                <w:rFonts w:cs="Arial"/>
                <w:sz w:val="20"/>
                <w:szCs w:val="20"/>
                <w:lang w:val="en-US"/>
              </w:rPr>
            </w:pPr>
            <w:proofErr w:type="spellStart"/>
            <w:r w:rsidRPr="00310C30">
              <w:rPr>
                <w:rFonts w:cs="Arial"/>
                <w:sz w:val="20"/>
                <w:szCs w:val="20"/>
              </w:rPr>
              <w:t>Gerente</w:t>
            </w:r>
            <w:proofErr w:type="spellEnd"/>
            <w:r w:rsidRPr="00310C30">
              <w:rPr>
                <w:rFonts w:cs="Arial"/>
                <w:sz w:val="20"/>
                <w:szCs w:val="20"/>
              </w:rPr>
              <w:t xml:space="preserve"> </w:t>
            </w:r>
            <w:proofErr w:type="spellStart"/>
            <w:r w:rsidRPr="00310C30">
              <w:rPr>
                <w:rFonts w:cs="Arial"/>
                <w:sz w:val="20"/>
                <w:szCs w:val="20"/>
              </w:rPr>
              <w:t>Comercial</w:t>
            </w:r>
            <w:proofErr w:type="spellEnd"/>
          </w:p>
        </w:tc>
        <w:tc>
          <w:tcPr>
            <w:tcW w:w="587" w:type="pct"/>
            <w:vAlign w:val="center"/>
          </w:tcPr>
          <w:p w14:paraId="5D7F6EAF" w14:textId="77777777" w:rsidR="00C85B06" w:rsidRPr="00310C30" w:rsidRDefault="00C85B06" w:rsidP="00F31B08">
            <w:pPr>
              <w:jc w:val="center"/>
              <w:rPr>
                <w:rFonts w:cs="Arial"/>
                <w:sz w:val="20"/>
                <w:szCs w:val="20"/>
                <w:lang w:val="en-US"/>
              </w:rPr>
            </w:pPr>
          </w:p>
        </w:tc>
        <w:tc>
          <w:tcPr>
            <w:tcW w:w="1069" w:type="pct"/>
            <w:vAlign w:val="center"/>
          </w:tcPr>
          <w:p w14:paraId="7CC613AD" w14:textId="77777777" w:rsidR="00C85B06" w:rsidRPr="00310C30" w:rsidRDefault="00C85B06" w:rsidP="00F31B08">
            <w:pPr>
              <w:jc w:val="center"/>
              <w:rPr>
                <w:rFonts w:ascii="Arial Narrow" w:hAnsi="Arial Narrow"/>
                <w:sz w:val="20"/>
                <w:szCs w:val="20"/>
                <w:lang w:val="en-US"/>
              </w:rPr>
            </w:pPr>
          </w:p>
        </w:tc>
      </w:tr>
      <w:tr w:rsidR="00C85B06" w:rsidRPr="00310C30" w14:paraId="4429C03C" w14:textId="77777777" w:rsidTr="00F31B08">
        <w:trPr>
          <w:trHeight w:val="397"/>
        </w:trPr>
        <w:tc>
          <w:tcPr>
            <w:tcW w:w="894" w:type="pct"/>
            <w:shd w:val="clear" w:color="auto" w:fill="B8CCE4" w:themeFill="accent1" w:themeFillTint="66"/>
            <w:vAlign w:val="center"/>
          </w:tcPr>
          <w:p w14:paraId="1E09DE33" w14:textId="77777777" w:rsidR="00C85B06" w:rsidRPr="00310C30" w:rsidRDefault="00C85B06" w:rsidP="00F31B08">
            <w:pPr>
              <w:rPr>
                <w:rFonts w:cs="Arial"/>
                <w:color w:val="000000" w:themeColor="text1"/>
                <w:sz w:val="20"/>
                <w:szCs w:val="20"/>
                <w:lang w:val="en-US"/>
              </w:rPr>
            </w:pPr>
            <w:proofErr w:type="spellStart"/>
            <w:r w:rsidRPr="00310C30">
              <w:rPr>
                <w:rFonts w:cs="Arial"/>
                <w:color w:val="000000" w:themeColor="text1"/>
                <w:sz w:val="20"/>
                <w:szCs w:val="20"/>
                <w:lang w:val="en-US"/>
              </w:rPr>
              <w:t>Revisado</w:t>
            </w:r>
            <w:proofErr w:type="spellEnd"/>
            <w:r w:rsidRPr="00310C30">
              <w:rPr>
                <w:rFonts w:cs="Arial"/>
                <w:color w:val="000000" w:themeColor="text1"/>
                <w:sz w:val="20"/>
                <w:szCs w:val="20"/>
                <w:lang w:val="en-US"/>
              </w:rPr>
              <w:t xml:space="preserve"> </w:t>
            </w:r>
            <w:proofErr w:type="spellStart"/>
            <w:r w:rsidRPr="00310C30">
              <w:rPr>
                <w:rFonts w:cs="Arial"/>
                <w:color w:val="000000" w:themeColor="text1"/>
                <w:sz w:val="20"/>
                <w:szCs w:val="20"/>
                <w:lang w:val="en-US"/>
              </w:rPr>
              <w:t>por</w:t>
            </w:r>
            <w:proofErr w:type="spellEnd"/>
          </w:p>
        </w:tc>
        <w:tc>
          <w:tcPr>
            <w:tcW w:w="1050" w:type="pct"/>
            <w:vAlign w:val="center"/>
          </w:tcPr>
          <w:p w14:paraId="7B9E0651" w14:textId="77777777" w:rsidR="00C85B06" w:rsidRPr="00310C30" w:rsidRDefault="00C85B06" w:rsidP="00F31B08">
            <w:pPr>
              <w:ind w:left="100"/>
              <w:rPr>
                <w:rFonts w:cs="Arial"/>
                <w:sz w:val="20"/>
                <w:szCs w:val="20"/>
                <w:lang w:val="en-US"/>
              </w:rPr>
            </w:pPr>
            <w:r w:rsidRPr="00310C30">
              <w:rPr>
                <w:rFonts w:cs="Arial"/>
                <w:sz w:val="20"/>
                <w:szCs w:val="20"/>
                <w:lang w:val="en-US"/>
              </w:rPr>
              <w:t xml:space="preserve">Stéphane </w:t>
            </w:r>
            <w:proofErr w:type="spellStart"/>
            <w:r w:rsidRPr="00310C30">
              <w:rPr>
                <w:rFonts w:cs="Arial"/>
                <w:sz w:val="20"/>
                <w:szCs w:val="20"/>
                <w:lang w:val="en-US"/>
              </w:rPr>
              <w:t>Taysse</w:t>
            </w:r>
            <w:proofErr w:type="spellEnd"/>
          </w:p>
        </w:tc>
        <w:tc>
          <w:tcPr>
            <w:tcW w:w="1400" w:type="pct"/>
            <w:vAlign w:val="center"/>
          </w:tcPr>
          <w:p w14:paraId="78654FAD" w14:textId="77777777" w:rsidR="00C85B06" w:rsidRPr="00310C30" w:rsidRDefault="00C85B06" w:rsidP="00F31B08">
            <w:pPr>
              <w:rPr>
                <w:rFonts w:cs="Arial"/>
                <w:sz w:val="20"/>
                <w:szCs w:val="20"/>
                <w:lang w:val="en-US"/>
              </w:rPr>
            </w:pPr>
            <w:proofErr w:type="spellStart"/>
            <w:r w:rsidRPr="00310C30">
              <w:rPr>
                <w:rFonts w:cs="Arial"/>
                <w:sz w:val="20"/>
                <w:szCs w:val="20"/>
              </w:rPr>
              <w:t>Gerente</w:t>
            </w:r>
            <w:proofErr w:type="spellEnd"/>
            <w:r w:rsidRPr="00310C30">
              <w:rPr>
                <w:rFonts w:cs="Arial"/>
                <w:sz w:val="20"/>
                <w:szCs w:val="20"/>
              </w:rPr>
              <w:t xml:space="preserve"> </w:t>
            </w:r>
            <w:proofErr w:type="spellStart"/>
            <w:r w:rsidRPr="00310C30">
              <w:rPr>
                <w:rFonts w:cs="Arial"/>
                <w:sz w:val="20"/>
                <w:szCs w:val="20"/>
              </w:rPr>
              <w:t>Comercial</w:t>
            </w:r>
            <w:proofErr w:type="spellEnd"/>
          </w:p>
        </w:tc>
        <w:tc>
          <w:tcPr>
            <w:tcW w:w="587" w:type="pct"/>
            <w:vAlign w:val="center"/>
          </w:tcPr>
          <w:p w14:paraId="61AEA299" w14:textId="77777777" w:rsidR="00C85B06" w:rsidRPr="00310C30" w:rsidRDefault="00C85B06" w:rsidP="00F31B08">
            <w:pPr>
              <w:jc w:val="center"/>
              <w:rPr>
                <w:rFonts w:cs="Arial"/>
                <w:sz w:val="20"/>
                <w:szCs w:val="20"/>
                <w:lang w:val="en-US"/>
              </w:rPr>
            </w:pPr>
          </w:p>
        </w:tc>
        <w:tc>
          <w:tcPr>
            <w:tcW w:w="1069" w:type="pct"/>
            <w:vAlign w:val="center"/>
          </w:tcPr>
          <w:p w14:paraId="03A0A014" w14:textId="77777777" w:rsidR="00C85B06" w:rsidRPr="00310C30" w:rsidRDefault="00C85B06" w:rsidP="00F31B08">
            <w:pPr>
              <w:jc w:val="center"/>
              <w:rPr>
                <w:rFonts w:ascii="Arial Narrow" w:hAnsi="Arial Narrow"/>
                <w:sz w:val="20"/>
                <w:szCs w:val="20"/>
                <w:lang w:val="en-US"/>
              </w:rPr>
            </w:pPr>
          </w:p>
        </w:tc>
      </w:tr>
      <w:tr w:rsidR="00C85B06" w:rsidRPr="00310C30" w14:paraId="72D396A6" w14:textId="77777777" w:rsidTr="00F31B08">
        <w:trPr>
          <w:trHeight w:val="397"/>
        </w:trPr>
        <w:tc>
          <w:tcPr>
            <w:tcW w:w="894" w:type="pct"/>
            <w:shd w:val="clear" w:color="auto" w:fill="B8CCE4" w:themeFill="accent1" w:themeFillTint="66"/>
            <w:vAlign w:val="center"/>
          </w:tcPr>
          <w:p w14:paraId="10C094A4" w14:textId="77777777" w:rsidR="00C85B06" w:rsidRPr="00310C30" w:rsidRDefault="00C85B06" w:rsidP="00F31B08">
            <w:pPr>
              <w:rPr>
                <w:rFonts w:cs="Arial"/>
                <w:color w:val="000000" w:themeColor="text1"/>
                <w:sz w:val="20"/>
                <w:szCs w:val="20"/>
                <w:lang w:val="en-US"/>
              </w:rPr>
            </w:pPr>
            <w:proofErr w:type="spellStart"/>
            <w:r w:rsidRPr="00310C30">
              <w:rPr>
                <w:rFonts w:cs="Arial"/>
                <w:color w:val="000000" w:themeColor="text1"/>
                <w:sz w:val="20"/>
                <w:szCs w:val="20"/>
                <w:lang w:val="en-US"/>
              </w:rPr>
              <w:t>Aprobado</w:t>
            </w:r>
            <w:proofErr w:type="spellEnd"/>
            <w:r w:rsidRPr="00310C30">
              <w:rPr>
                <w:rFonts w:cs="Arial"/>
                <w:color w:val="000000" w:themeColor="text1"/>
                <w:sz w:val="20"/>
                <w:szCs w:val="20"/>
                <w:lang w:val="en-US"/>
              </w:rPr>
              <w:t xml:space="preserve"> </w:t>
            </w:r>
            <w:proofErr w:type="spellStart"/>
            <w:r w:rsidRPr="00310C30">
              <w:rPr>
                <w:rFonts w:cs="Arial"/>
                <w:color w:val="000000" w:themeColor="text1"/>
                <w:sz w:val="20"/>
                <w:szCs w:val="20"/>
                <w:lang w:val="en-US"/>
              </w:rPr>
              <w:t>por</w:t>
            </w:r>
            <w:proofErr w:type="spellEnd"/>
          </w:p>
        </w:tc>
        <w:tc>
          <w:tcPr>
            <w:tcW w:w="1050" w:type="pct"/>
            <w:vAlign w:val="center"/>
          </w:tcPr>
          <w:p w14:paraId="47131F0F" w14:textId="77777777" w:rsidR="00C85B06" w:rsidRPr="00310C30" w:rsidRDefault="00C85B06" w:rsidP="00F31B08">
            <w:pPr>
              <w:ind w:left="100"/>
              <w:rPr>
                <w:rFonts w:cs="Arial"/>
                <w:sz w:val="20"/>
                <w:szCs w:val="20"/>
                <w:lang w:val="en-US"/>
              </w:rPr>
            </w:pPr>
            <w:r w:rsidRPr="00310C30">
              <w:rPr>
                <w:rFonts w:cs="Arial"/>
                <w:sz w:val="20"/>
                <w:szCs w:val="20"/>
                <w:lang w:val="en-US"/>
              </w:rPr>
              <w:t xml:space="preserve">Stéphane </w:t>
            </w:r>
            <w:proofErr w:type="spellStart"/>
            <w:r w:rsidRPr="00310C30">
              <w:rPr>
                <w:rFonts w:cs="Arial"/>
                <w:sz w:val="20"/>
                <w:szCs w:val="20"/>
                <w:lang w:val="en-US"/>
              </w:rPr>
              <w:t>Taysse</w:t>
            </w:r>
            <w:proofErr w:type="spellEnd"/>
          </w:p>
        </w:tc>
        <w:tc>
          <w:tcPr>
            <w:tcW w:w="1400" w:type="pct"/>
            <w:vAlign w:val="center"/>
          </w:tcPr>
          <w:p w14:paraId="439B673A" w14:textId="77777777" w:rsidR="00C85B06" w:rsidRPr="00310C30" w:rsidRDefault="00C85B06" w:rsidP="00F31B08">
            <w:pPr>
              <w:rPr>
                <w:rFonts w:cs="Arial"/>
                <w:sz w:val="20"/>
                <w:szCs w:val="20"/>
                <w:lang w:val="en-US"/>
              </w:rPr>
            </w:pPr>
            <w:proofErr w:type="spellStart"/>
            <w:r w:rsidRPr="00310C30">
              <w:rPr>
                <w:rFonts w:cs="Arial"/>
                <w:sz w:val="20"/>
                <w:szCs w:val="20"/>
              </w:rPr>
              <w:t>Gerente</w:t>
            </w:r>
            <w:proofErr w:type="spellEnd"/>
            <w:r w:rsidRPr="00310C30">
              <w:rPr>
                <w:rFonts w:cs="Arial"/>
                <w:sz w:val="20"/>
                <w:szCs w:val="20"/>
              </w:rPr>
              <w:t xml:space="preserve"> </w:t>
            </w:r>
            <w:proofErr w:type="spellStart"/>
            <w:r w:rsidRPr="00310C30">
              <w:rPr>
                <w:rFonts w:cs="Arial"/>
                <w:sz w:val="20"/>
                <w:szCs w:val="20"/>
              </w:rPr>
              <w:t>Comercial</w:t>
            </w:r>
            <w:proofErr w:type="spellEnd"/>
          </w:p>
        </w:tc>
        <w:tc>
          <w:tcPr>
            <w:tcW w:w="587" w:type="pct"/>
            <w:vAlign w:val="center"/>
          </w:tcPr>
          <w:p w14:paraId="3BD401AC" w14:textId="77777777" w:rsidR="00C85B06" w:rsidRPr="00310C30" w:rsidRDefault="00C85B06" w:rsidP="00F31B08">
            <w:pPr>
              <w:jc w:val="center"/>
              <w:rPr>
                <w:rFonts w:cs="Arial"/>
                <w:sz w:val="20"/>
                <w:szCs w:val="20"/>
                <w:lang w:val="en-US"/>
              </w:rPr>
            </w:pPr>
          </w:p>
        </w:tc>
        <w:tc>
          <w:tcPr>
            <w:tcW w:w="1069" w:type="pct"/>
            <w:vAlign w:val="center"/>
          </w:tcPr>
          <w:p w14:paraId="4F510903" w14:textId="77777777" w:rsidR="00C85B06" w:rsidRPr="00310C30" w:rsidRDefault="00C85B06" w:rsidP="00F31B08">
            <w:pPr>
              <w:jc w:val="center"/>
              <w:rPr>
                <w:rFonts w:ascii="Arial Narrow" w:hAnsi="Arial Narrow"/>
                <w:sz w:val="20"/>
                <w:szCs w:val="20"/>
                <w:lang w:val="en-US"/>
              </w:rPr>
            </w:pPr>
          </w:p>
        </w:tc>
      </w:tr>
    </w:tbl>
    <w:p w14:paraId="2574A2F0" w14:textId="77777777" w:rsidR="00700C60" w:rsidRPr="00CB679F" w:rsidRDefault="00700C60" w:rsidP="00700C60">
      <w:pPr>
        <w:rPr>
          <w:rFonts w:cs="Arial"/>
          <w:sz w:val="22"/>
          <w:szCs w:val="22"/>
          <w:lang w:val="es-AR"/>
        </w:rPr>
      </w:pPr>
    </w:p>
    <w:p w14:paraId="069B88CA" w14:textId="77777777" w:rsidR="00700C60" w:rsidRPr="00CB679F" w:rsidRDefault="00700C60" w:rsidP="00700C60">
      <w:pPr>
        <w:spacing w:after="200" w:line="276" w:lineRule="auto"/>
        <w:jc w:val="left"/>
        <w:rPr>
          <w:rFonts w:cs="Arial"/>
          <w:sz w:val="22"/>
          <w:szCs w:val="22"/>
          <w:lang w:val="es-AR"/>
        </w:rPr>
      </w:pPr>
      <w:r w:rsidRPr="00CB679F">
        <w:rPr>
          <w:rFonts w:cs="Arial"/>
          <w:sz w:val="22"/>
          <w:szCs w:val="22"/>
          <w:lang w:val="es-AR"/>
        </w:rPr>
        <w:br w:type="page"/>
      </w:r>
      <w:bookmarkStart w:id="0" w:name="_GoBack"/>
      <w:bookmarkEnd w:id="0"/>
    </w:p>
    <w:p w14:paraId="17DB5852" w14:textId="77777777" w:rsidR="00A86561" w:rsidRPr="00CB679F" w:rsidRDefault="00A86561" w:rsidP="00A86561">
      <w:pPr>
        <w:pStyle w:val="FC-Titre1"/>
        <w:numPr>
          <w:ilvl w:val="0"/>
          <w:numId w:val="0"/>
        </w:numPr>
        <w:ind w:left="360" w:hanging="360"/>
        <w:contextualSpacing w:val="0"/>
        <w:rPr>
          <w:rFonts w:cs="Arial"/>
          <w:b/>
          <w:lang w:val="es-ES"/>
        </w:rPr>
      </w:pPr>
      <w:r w:rsidRPr="00CB679F">
        <w:rPr>
          <w:rFonts w:eastAsia="Calibri"/>
          <w:spacing w:val="2"/>
        </w:rPr>
        <w:lastRenderedPageBreak/>
        <w:t>A. G</w:t>
      </w:r>
      <w:r w:rsidRPr="00CB679F">
        <w:rPr>
          <w:rFonts w:eastAsia="Calibri"/>
          <w:spacing w:val="-2"/>
        </w:rPr>
        <w:t>E</w:t>
      </w:r>
      <w:r w:rsidRPr="00CB679F">
        <w:rPr>
          <w:rFonts w:eastAsia="Calibri"/>
          <w:spacing w:val="-1"/>
        </w:rPr>
        <w:t>N</w:t>
      </w:r>
      <w:r w:rsidRPr="00CB679F">
        <w:rPr>
          <w:rFonts w:eastAsia="Calibri"/>
          <w:spacing w:val="-2"/>
        </w:rPr>
        <w:t>E</w:t>
      </w:r>
      <w:r w:rsidRPr="00CB679F">
        <w:rPr>
          <w:rFonts w:eastAsia="Calibri"/>
        </w:rPr>
        <w:t>RAL</w:t>
      </w:r>
      <w:r w:rsidRPr="00CB679F">
        <w:rPr>
          <w:rFonts w:eastAsia="Calibri"/>
          <w:spacing w:val="1"/>
        </w:rPr>
        <w:t>ID</w:t>
      </w:r>
      <w:r w:rsidRPr="00CB679F">
        <w:rPr>
          <w:rFonts w:eastAsia="Calibri"/>
        </w:rPr>
        <w:t>A</w:t>
      </w:r>
      <w:r w:rsidRPr="00CB679F">
        <w:rPr>
          <w:rFonts w:eastAsia="Calibri"/>
          <w:spacing w:val="1"/>
        </w:rPr>
        <w:t>D</w:t>
      </w:r>
      <w:r w:rsidRPr="00CB679F">
        <w:rPr>
          <w:rFonts w:eastAsia="Calibri"/>
          <w:spacing w:val="-2"/>
        </w:rPr>
        <w:t>E</w:t>
      </w:r>
      <w:r w:rsidRPr="00CB679F">
        <w:rPr>
          <w:rFonts w:eastAsia="Calibri"/>
        </w:rPr>
        <w:t>S</w:t>
      </w:r>
    </w:p>
    <w:p w14:paraId="54D7F856" w14:textId="77777777" w:rsidR="00A86561" w:rsidRPr="00CB679F" w:rsidRDefault="00A86561" w:rsidP="00A86561">
      <w:pPr>
        <w:pBdr>
          <w:bottom w:val="single" w:sz="4" w:space="1" w:color="3F70AB"/>
        </w:pBdr>
        <w:rPr>
          <w:rFonts w:cs="Arial"/>
          <w:b/>
          <w:sz w:val="22"/>
          <w:szCs w:val="22"/>
          <w:lang w:val="es-ES"/>
        </w:rPr>
      </w:pPr>
    </w:p>
    <w:p w14:paraId="7C5EDE12" w14:textId="77777777" w:rsidR="00A86561" w:rsidRPr="00CB679F" w:rsidRDefault="00A86561" w:rsidP="00A86561">
      <w:pPr>
        <w:rPr>
          <w:rFonts w:cs="Arial"/>
          <w:sz w:val="22"/>
          <w:szCs w:val="22"/>
        </w:rPr>
      </w:pPr>
    </w:p>
    <w:p w14:paraId="5E7A48C8" w14:textId="77777777" w:rsidR="00A86561" w:rsidRPr="00CB679F" w:rsidRDefault="00A86561" w:rsidP="00A86561">
      <w:pPr>
        <w:rPr>
          <w:rFonts w:cs="Arial"/>
          <w:sz w:val="22"/>
          <w:szCs w:val="22"/>
        </w:rPr>
      </w:pPr>
    </w:p>
    <w:p w14:paraId="1446FE65" w14:textId="77777777" w:rsidR="00A86561" w:rsidRPr="00B811B6" w:rsidRDefault="00A86561" w:rsidP="00A86561">
      <w:pPr>
        <w:rPr>
          <w:rFonts w:cs="Arial"/>
          <w:sz w:val="22"/>
          <w:szCs w:val="22"/>
          <w:lang w:val="es-CL"/>
        </w:rPr>
      </w:pPr>
      <w:r w:rsidRPr="00B811B6">
        <w:rPr>
          <w:rFonts w:cs="Arial"/>
          <w:sz w:val="22"/>
          <w:szCs w:val="22"/>
          <w:lang w:val="es-CL"/>
        </w:rPr>
        <w:t>SC NUEVO PUDAHUEL vela por el uso homogéneo del total de la infraestructura, instalaciones, equipamiento y áreas disponibles en el Área de Concesión.</w:t>
      </w:r>
    </w:p>
    <w:p w14:paraId="029A2516" w14:textId="77777777" w:rsidR="00A86561" w:rsidRPr="00B811B6" w:rsidRDefault="00A86561" w:rsidP="00A86561">
      <w:pPr>
        <w:ind w:right="15"/>
        <w:rPr>
          <w:rFonts w:cs="Arial"/>
          <w:sz w:val="22"/>
          <w:szCs w:val="22"/>
          <w:lang w:val="es-CL"/>
        </w:rPr>
      </w:pPr>
    </w:p>
    <w:p w14:paraId="6E8D7FE7" w14:textId="77777777" w:rsidR="00A86561" w:rsidRPr="00CB679F" w:rsidRDefault="00A86561" w:rsidP="00A86561">
      <w:pPr>
        <w:rPr>
          <w:rFonts w:cs="Arial"/>
          <w:sz w:val="22"/>
          <w:szCs w:val="22"/>
          <w:lang w:val="es-AR"/>
        </w:rPr>
      </w:pPr>
      <w:r w:rsidRPr="00B811B6">
        <w:rPr>
          <w:rFonts w:cs="Arial"/>
          <w:sz w:val="22"/>
          <w:szCs w:val="22"/>
          <w:lang w:val="es-CL"/>
        </w:rPr>
        <w:t xml:space="preserve">En todos aquellos casos en que SC NUEVO PUDAHUEL elabora un Mecanismo para la prestación o el cobro de un determinado servicio, vela </w:t>
      </w:r>
      <w:r w:rsidR="00C82B4A">
        <w:rPr>
          <w:rFonts w:cs="Arial"/>
          <w:sz w:val="22"/>
          <w:szCs w:val="22"/>
          <w:lang w:val="es-CL"/>
        </w:rPr>
        <w:t xml:space="preserve">por </w:t>
      </w:r>
      <w:r w:rsidRPr="00B811B6">
        <w:rPr>
          <w:rFonts w:cs="Arial"/>
          <w:sz w:val="22"/>
          <w:szCs w:val="22"/>
          <w:lang w:val="es-CL"/>
        </w:rPr>
        <w:t>que dicho mecanismo no establezca discriminaciones ni constituya o induzca a una conducta abusiva de posición dominante, que afecte el acceso igualitario de cualquier usuario a las instalaciones, equipamiento, áreas o servicios del Aeropuerto, en general, vela por evitar cualquier conducta que tenga por efecto eliminar, restringir o entorpecer la libre competencia.</w:t>
      </w:r>
    </w:p>
    <w:p w14:paraId="4570A2A0" w14:textId="77777777" w:rsidR="00A86561" w:rsidRPr="00CB679F" w:rsidRDefault="00A86561" w:rsidP="00A86561">
      <w:pPr>
        <w:rPr>
          <w:rFonts w:cs="Arial"/>
          <w:sz w:val="22"/>
          <w:szCs w:val="22"/>
          <w:lang w:val="es-AR"/>
        </w:rPr>
      </w:pPr>
    </w:p>
    <w:p w14:paraId="0D1BBFA7" w14:textId="77777777" w:rsidR="00A86561" w:rsidRPr="00CB679F" w:rsidRDefault="00A86561" w:rsidP="00A86561">
      <w:pPr>
        <w:rPr>
          <w:rFonts w:cs="Arial"/>
          <w:sz w:val="22"/>
          <w:szCs w:val="22"/>
          <w:lang w:val="es-AR"/>
        </w:rPr>
      </w:pPr>
    </w:p>
    <w:p w14:paraId="7C940FE1" w14:textId="77777777" w:rsidR="00A86561" w:rsidRPr="00CB679F" w:rsidRDefault="00A86561" w:rsidP="00A86561">
      <w:pPr>
        <w:rPr>
          <w:rFonts w:cs="Arial"/>
          <w:sz w:val="22"/>
          <w:szCs w:val="22"/>
          <w:lang w:val="es-AR"/>
        </w:rPr>
      </w:pPr>
    </w:p>
    <w:p w14:paraId="57321D01" w14:textId="77777777" w:rsidR="00A86561" w:rsidRPr="00CB679F" w:rsidRDefault="00A86561" w:rsidP="00A86561">
      <w:pPr>
        <w:rPr>
          <w:rFonts w:cs="Arial"/>
          <w:sz w:val="22"/>
          <w:szCs w:val="22"/>
          <w:lang w:val="es-AR"/>
        </w:rPr>
      </w:pPr>
    </w:p>
    <w:p w14:paraId="388F895A" w14:textId="77777777" w:rsidR="00A86561" w:rsidRPr="00CB679F" w:rsidRDefault="00A86561" w:rsidP="00A86561">
      <w:pPr>
        <w:ind w:right="15"/>
        <w:rPr>
          <w:rFonts w:eastAsia="Tahoma" w:cs="Arial"/>
          <w:sz w:val="32"/>
          <w:szCs w:val="32"/>
        </w:rPr>
      </w:pPr>
      <w:r w:rsidRPr="00CB679F">
        <w:rPr>
          <w:rFonts w:eastAsia="Tahoma" w:cs="Arial"/>
          <w:bCs/>
          <w:spacing w:val="-6"/>
          <w:sz w:val="32"/>
          <w:szCs w:val="32"/>
        </w:rPr>
        <w:t>B. ORGANIZACIONES INVOLUCRADAS</w:t>
      </w:r>
    </w:p>
    <w:p w14:paraId="7595214D" w14:textId="77777777" w:rsidR="00A86561" w:rsidRPr="00CB679F" w:rsidRDefault="00A86561" w:rsidP="00A86561">
      <w:pPr>
        <w:pBdr>
          <w:bottom w:val="single" w:sz="4" w:space="1" w:color="3F70AB"/>
        </w:pBdr>
        <w:rPr>
          <w:rFonts w:cs="Arial"/>
          <w:sz w:val="22"/>
          <w:szCs w:val="22"/>
        </w:rPr>
      </w:pPr>
    </w:p>
    <w:p w14:paraId="752B7E7B" w14:textId="77777777" w:rsidR="00A86561" w:rsidRPr="00CB679F" w:rsidRDefault="00A86561" w:rsidP="00A86561">
      <w:pPr>
        <w:rPr>
          <w:rFonts w:cs="Arial"/>
          <w:sz w:val="22"/>
          <w:szCs w:val="22"/>
        </w:rPr>
      </w:pPr>
    </w:p>
    <w:p w14:paraId="20A02A19" w14:textId="77777777" w:rsidR="00626B3E" w:rsidRPr="00F21E42" w:rsidRDefault="00F03559" w:rsidP="00F21E42">
      <w:pPr>
        <w:pStyle w:val="Prrafodelista"/>
        <w:numPr>
          <w:ilvl w:val="0"/>
          <w:numId w:val="7"/>
        </w:numPr>
        <w:spacing w:after="200" w:line="276" w:lineRule="auto"/>
        <w:jc w:val="left"/>
        <w:rPr>
          <w:rFonts w:cs="Arial"/>
          <w:sz w:val="22"/>
          <w:szCs w:val="22"/>
          <w:lang w:val="es-CL"/>
        </w:rPr>
      </w:pPr>
      <w:r>
        <w:rPr>
          <w:rFonts w:cs="Arial"/>
          <w:sz w:val="22"/>
          <w:szCs w:val="22"/>
          <w:lang w:val="es-CL"/>
        </w:rPr>
        <w:t>OPERADORES</w:t>
      </w:r>
      <w:r w:rsidR="00F21E42">
        <w:rPr>
          <w:rFonts w:cs="Arial"/>
          <w:sz w:val="22"/>
          <w:szCs w:val="22"/>
          <w:lang w:val="es-CL"/>
        </w:rPr>
        <w:t xml:space="preserve"> DE RENT A CAR</w:t>
      </w:r>
    </w:p>
    <w:p w14:paraId="3B7BCCD6" w14:textId="77777777" w:rsidR="00626B3E" w:rsidRDefault="00626B3E" w:rsidP="00626B3E">
      <w:pPr>
        <w:pStyle w:val="Prrafodelista"/>
        <w:ind w:left="1144"/>
        <w:rPr>
          <w:rFonts w:cs="Arial"/>
        </w:rPr>
      </w:pPr>
    </w:p>
    <w:p w14:paraId="176DF9B9" w14:textId="77777777" w:rsidR="00A86561" w:rsidRPr="00CB679F" w:rsidRDefault="00A86561" w:rsidP="00A86561">
      <w:pPr>
        <w:pStyle w:val="Textoindependiente"/>
        <w:numPr>
          <w:ilvl w:val="0"/>
          <w:numId w:val="7"/>
        </w:numPr>
        <w:tabs>
          <w:tab w:val="clear" w:pos="0"/>
          <w:tab w:val="left" w:pos="1134"/>
          <w:tab w:val="center" w:pos="4680"/>
        </w:tabs>
        <w:suppressAutoHyphens/>
        <w:spacing w:after="0"/>
        <w:rPr>
          <w:rFonts w:cs="Arial"/>
          <w:sz w:val="22"/>
          <w:szCs w:val="22"/>
          <w:lang w:val="es-ES"/>
        </w:rPr>
      </w:pPr>
      <w:r w:rsidRPr="00CB679F">
        <w:rPr>
          <w:rFonts w:cs="Arial"/>
          <w:spacing w:val="-3"/>
          <w:sz w:val="22"/>
          <w:szCs w:val="22"/>
          <w:lang w:eastAsia="es-ES"/>
        </w:rPr>
        <w:t>SC NUEVO PUDAHUEL</w:t>
      </w:r>
    </w:p>
    <w:p w14:paraId="7111E8B9" w14:textId="77777777" w:rsidR="00A86561" w:rsidRPr="00CB679F" w:rsidRDefault="00A86561" w:rsidP="00A86561">
      <w:pPr>
        <w:ind w:right="7464"/>
        <w:rPr>
          <w:rFonts w:cs="Arial"/>
          <w:sz w:val="22"/>
          <w:szCs w:val="22"/>
        </w:rPr>
      </w:pPr>
    </w:p>
    <w:p w14:paraId="5719FC17" w14:textId="77777777" w:rsidR="00A86561" w:rsidRPr="00CB679F" w:rsidRDefault="00A86561" w:rsidP="00A86561">
      <w:pPr>
        <w:ind w:right="7464"/>
        <w:rPr>
          <w:rFonts w:cs="Arial"/>
          <w:sz w:val="22"/>
          <w:szCs w:val="22"/>
        </w:rPr>
      </w:pPr>
    </w:p>
    <w:p w14:paraId="1AE8D400" w14:textId="77777777" w:rsidR="00A86561" w:rsidRPr="00CB679F" w:rsidRDefault="00A86561" w:rsidP="00A86561">
      <w:pPr>
        <w:ind w:right="15"/>
        <w:rPr>
          <w:rFonts w:eastAsia="Tahoma" w:cs="Arial"/>
          <w:sz w:val="32"/>
          <w:szCs w:val="32"/>
          <w:lang w:val="en-US"/>
        </w:rPr>
      </w:pPr>
      <w:r w:rsidRPr="00CB679F">
        <w:rPr>
          <w:rFonts w:eastAsia="Tahoma" w:cs="Arial"/>
          <w:bCs/>
          <w:spacing w:val="-6"/>
          <w:sz w:val="32"/>
          <w:szCs w:val="32"/>
          <w:lang w:val="en-US"/>
        </w:rPr>
        <w:t>C. PROCEDIMIENTO</w:t>
      </w:r>
    </w:p>
    <w:p w14:paraId="7119CF13" w14:textId="77777777" w:rsidR="00A86561" w:rsidRPr="00CB679F" w:rsidRDefault="00A86561" w:rsidP="00A86561">
      <w:pPr>
        <w:pBdr>
          <w:bottom w:val="single" w:sz="4" w:space="1" w:color="3F70AB"/>
        </w:pBdr>
        <w:rPr>
          <w:rFonts w:cs="Arial"/>
          <w:sz w:val="22"/>
          <w:szCs w:val="22"/>
          <w:lang w:val="en-US"/>
        </w:rPr>
      </w:pPr>
    </w:p>
    <w:p w14:paraId="062A0C42" w14:textId="77777777" w:rsidR="00A86561" w:rsidRPr="00CB679F" w:rsidRDefault="00A86561" w:rsidP="00A86561">
      <w:pPr>
        <w:rPr>
          <w:rFonts w:cs="Arial"/>
          <w:sz w:val="22"/>
          <w:szCs w:val="22"/>
          <w:lang w:val="en-US"/>
        </w:rPr>
      </w:pPr>
    </w:p>
    <w:p w14:paraId="1624F94D" w14:textId="77777777" w:rsidR="00A86561" w:rsidRPr="00CB679F" w:rsidRDefault="00A86561" w:rsidP="00A86561">
      <w:pPr>
        <w:rPr>
          <w:rFonts w:cs="Arial"/>
          <w:sz w:val="22"/>
          <w:szCs w:val="22"/>
          <w:lang w:val="en-US"/>
        </w:rPr>
      </w:pPr>
    </w:p>
    <w:p w14:paraId="237CB0BA" w14:textId="77777777" w:rsidR="00626B3E" w:rsidRPr="00626B3E" w:rsidRDefault="00626B3E" w:rsidP="00626B3E">
      <w:pPr>
        <w:rPr>
          <w:rFonts w:cs="Arial"/>
          <w:sz w:val="22"/>
          <w:szCs w:val="22"/>
          <w:lang w:val="es-CL"/>
        </w:rPr>
      </w:pPr>
    </w:p>
    <w:p w14:paraId="01949A6E" w14:textId="77777777" w:rsidR="00626B3E" w:rsidRPr="00F226E1" w:rsidRDefault="00626B3E" w:rsidP="00626B3E">
      <w:pPr>
        <w:rPr>
          <w:rFonts w:cs="Arial"/>
          <w:sz w:val="22"/>
          <w:szCs w:val="22"/>
          <w:u w:val="single"/>
          <w:lang w:val="es-CL"/>
        </w:rPr>
      </w:pPr>
      <w:r w:rsidRPr="00F226E1">
        <w:rPr>
          <w:rFonts w:cs="Arial"/>
          <w:sz w:val="22"/>
          <w:szCs w:val="22"/>
          <w:u w:val="single"/>
          <w:lang w:val="es-CL"/>
        </w:rPr>
        <w:t xml:space="preserve">Descripción del servicio y </w:t>
      </w:r>
      <w:r w:rsidR="00DE7FD8">
        <w:rPr>
          <w:rFonts w:cs="Arial"/>
          <w:sz w:val="22"/>
          <w:szCs w:val="22"/>
          <w:u w:val="single"/>
          <w:lang w:val="es-CL"/>
        </w:rPr>
        <w:t>c</w:t>
      </w:r>
      <w:r w:rsidR="00DE7FD8" w:rsidRPr="00F226E1">
        <w:rPr>
          <w:rFonts w:cs="Arial"/>
          <w:sz w:val="22"/>
          <w:szCs w:val="22"/>
          <w:u w:val="single"/>
          <w:lang w:val="es-CL"/>
        </w:rPr>
        <w:t xml:space="preserve">uantificación </w:t>
      </w:r>
      <w:r w:rsidRPr="00F226E1">
        <w:rPr>
          <w:rFonts w:cs="Arial"/>
          <w:sz w:val="22"/>
          <w:szCs w:val="22"/>
          <w:u w:val="single"/>
          <w:lang w:val="es-CL"/>
        </w:rPr>
        <w:t xml:space="preserve">de </w:t>
      </w:r>
      <w:r w:rsidR="00DE7FD8">
        <w:rPr>
          <w:rFonts w:cs="Arial"/>
          <w:sz w:val="22"/>
          <w:szCs w:val="22"/>
          <w:u w:val="single"/>
          <w:lang w:val="es-CL"/>
        </w:rPr>
        <w:t>s</w:t>
      </w:r>
      <w:r w:rsidR="00DE7FD8" w:rsidRPr="00F226E1">
        <w:rPr>
          <w:rFonts w:cs="Arial"/>
          <w:sz w:val="22"/>
          <w:szCs w:val="22"/>
          <w:u w:val="single"/>
          <w:lang w:val="es-CL"/>
        </w:rPr>
        <w:t xml:space="preserve">uperficie </w:t>
      </w:r>
      <w:r w:rsidRPr="00F226E1">
        <w:rPr>
          <w:rFonts w:cs="Arial"/>
          <w:sz w:val="22"/>
          <w:szCs w:val="22"/>
          <w:u w:val="single"/>
          <w:lang w:val="es-CL"/>
        </w:rPr>
        <w:t>requerida para su prestación</w:t>
      </w:r>
    </w:p>
    <w:p w14:paraId="3CF50CAF" w14:textId="77777777" w:rsidR="00626B3E" w:rsidRPr="00626B3E" w:rsidRDefault="00626B3E" w:rsidP="00626B3E">
      <w:pPr>
        <w:rPr>
          <w:rFonts w:cs="Arial"/>
          <w:sz w:val="22"/>
          <w:szCs w:val="22"/>
          <w:lang w:val="es-CL"/>
        </w:rPr>
      </w:pPr>
    </w:p>
    <w:p w14:paraId="1FF45B30" w14:textId="77777777" w:rsidR="006508DA" w:rsidRDefault="006508DA" w:rsidP="006508DA">
      <w:pPr>
        <w:rPr>
          <w:rFonts w:cs="Arial"/>
          <w:sz w:val="22"/>
          <w:szCs w:val="22"/>
          <w:u w:val="single"/>
          <w:lang w:val="es-CL"/>
        </w:rPr>
      </w:pPr>
      <w:r w:rsidRPr="006508DA">
        <w:rPr>
          <w:rFonts w:cs="Arial"/>
          <w:sz w:val="22"/>
          <w:szCs w:val="22"/>
          <w:lang w:val="es-CL"/>
        </w:rPr>
        <w:t>Corresponde al servicio de arriendo de vehículos sin conductor.</w:t>
      </w:r>
      <w:r w:rsidRPr="006508DA">
        <w:rPr>
          <w:rFonts w:cs="Arial"/>
          <w:sz w:val="22"/>
          <w:szCs w:val="22"/>
          <w:u w:val="single"/>
          <w:lang w:val="es-CL"/>
        </w:rPr>
        <w:t xml:space="preserve"> </w:t>
      </w:r>
    </w:p>
    <w:p w14:paraId="7C5AF58F" w14:textId="77777777" w:rsidR="006508DA" w:rsidRPr="006508DA" w:rsidRDefault="006508DA" w:rsidP="006508DA">
      <w:pPr>
        <w:rPr>
          <w:rFonts w:cs="Arial"/>
          <w:sz w:val="22"/>
          <w:szCs w:val="22"/>
          <w:lang w:val="es-CL"/>
        </w:rPr>
      </w:pPr>
    </w:p>
    <w:p w14:paraId="488B66D6" w14:textId="77777777" w:rsidR="006508DA" w:rsidRDefault="006508DA" w:rsidP="006508DA">
      <w:pPr>
        <w:rPr>
          <w:rFonts w:cs="Arial"/>
          <w:sz w:val="22"/>
          <w:szCs w:val="22"/>
          <w:lang w:val="es-CL"/>
        </w:rPr>
      </w:pPr>
      <w:r w:rsidRPr="006508DA">
        <w:rPr>
          <w:rFonts w:cs="Arial"/>
          <w:sz w:val="22"/>
          <w:szCs w:val="22"/>
          <w:lang w:val="es-CL"/>
        </w:rPr>
        <w:t xml:space="preserve">La superficie </w:t>
      </w:r>
      <w:r w:rsidR="00D14D41">
        <w:rPr>
          <w:rFonts w:cs="Arial"/>
          <w:sz w:val="22"/>
          <w:szCs w:val="22"/>
          <w:lang w:val="es-CL"/>
        </w:rPr>
        <w:t>disponible para la prestación de</w:t>
      </w:r>
      <w:r w:rsidRPr="006508DA">
        <w:rPr>
          <w:rFonts w:cs="Arial"/>
          <w:sz w:val="22"/>
          <w:szCs w:val="22"/>
          <w:lang w:val="es-CL"/>
        </w:rPr>
        <w:t xml:space="preserve"> </w:t>
      </w:r>
      <w:r w:rsidR="00DE7FD8">
        <w:rPr>
          <w:rFonts w:cs="Arial"/>
          <w:sz w:val="22"/>
          <w:szCs w:val="22"/>
          <w:lang w:val="es-CL"/>
        </w:rPr>
        <w:t>e</w:t>
      </w:r>
      <w:r w:rsidR="00DE7FD8" w:rsidRPr="006508DA">
        <w:rPr>
          <w:rFonts w:cs="Arial"/>
          <w:sz w:val="22"/>
          <w:szCs w:val="22"/>
          <w:lang w:val="es-CL"/>
        </w:rPr>
        <w:t xml:space="preserve">ste </w:t>
      </w:r>
      <w:r w:rsidRPr="006508DA">
        <w:rPr>
          <w:rFonts w:cs="Arial"/>
          <w:sz w:val="22"/>
          <w:szCs w:val="22"/>
          <w:lang w:val="es-CL"/>
        </w:rPr>
        <w:t>ser</w:t>
      </w:r>
      <w:r>
        <w:rPr>
          <w:rFonts w:cs="Arial"/>
          <w:sz w:val="22"/>
          <w:szCs w:val="22"/>
          <w:lang w:val="es-CL"/>
        </w:rPr>
        <w:t>vicio se detalla a continuación</w:t>
      </w:r>
      <w:r w:rsidRPr="006508DA">
        <w:rPr>
          <w:rFonts w:cs="Arial"/>
          <w:sz w:val="22"/>
          <w:szCs w:val="22"/>
          <w:lang w:val="es-CL"/>
        </w:rPr>
        <w:t>:</w:t>
      </w:r>
    </w:p>
    <w:p w14:paraId="26F4EB32" w14:textId="77777777" w:rsidR="006508DA" w:rsidRPr="006508DA" w:rsidRDefault="006508DA" w:rsidP="006508DA">
      <w:pPr>
        <w:rPr>
          <w:rFonts w:cs="Arial"/>
          <w:sz w:val="22"/>
          <w:szCs w:val="22"/>
          <w:lang w:val="es-CL"/>
        </w:rPr>
      </w:pPr>
    </w:p>
    <w:p w14:paraId="1CEFB3A2" w14:textId="77777777"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Vitrina</w:t>
      </w:r>
      <w:r w:rsidRPr="006508DA">
        <w:rPr>
          <w:rFonts w:cs="Arial"/>
          <w:sz w:val="22"/>
          <w:szCs w:val="22"/>
          <w:lang w:val="es-ES"/>
        </w:rPr>
        <w:t xml:space="preserve">: Un espacio destinado exclusivamente como estacionamientos para los vehículos en arriendo en donde se realiza la entrega y recepción de los mismos </w:t>
      </w:r>
      <w:r w:rsidR="00DE7FD8" w:rsidRPr="006508DA">
        <w:rPr>
          <w:rFonts w:cs="Arial"/>
          <w:sz w:val="22"/>
          <w:szCs w:val="22"/>
          <w:lang w:val="es-ES"/>
        </w:rPr>
        <w:t>ubicad</w:t>
      </w:r>
      <w:r w:rsidR="00DE7FD8">
        <w:rPr>
          <w:rFonts w:cs="Arial"/>
          <w:sz w:val="22"/>
          <w:szCs w:val="22"/>
          <w:lang w:val="es-ES"/>
        </w:rPr>
        <w:t>o</w:t>
      </w:r>
      <w:r w:rsidR="00DE7FD8" w:rsidRPr="006508DA">
        <w:rPr>
          <w:rFonts w:cs="Arial"/>
          <w:sz w:val="22"/>
          <w:szCs w:val="22"/>
          <w:lang w:val="es-ES"/>
        </w:rPr>
        <w:t xml:space="preserve"> </w:t>
      </w:r>
      <w:r w:rsidRPr="006508DA">
        <w:rPr>
          <w:rFonts w:cs="Arial"/>
          <w:sz w:val="22"/>
          <w:szCs w:val="22"/>
          <w:lang w:val="es-ES"/>
        </w:rPr>
        <w:t xml:space="preserve">frente al Terminal Nacional de Pasajeros, </w:t>
      </w:r>
      <w:r w:rsidR="00F24BE5">
        <w:rPr>
          <w:rFonts w:cs="Arial"/>
          <w:sz w:val="22"/>
          <w:szCs w:val="22"/>
          <w:lang w:val="es-ES"/>
        </w:rPr>
        <w:t>el</w:t>
      </w:r>
      <w:r w:rsidR="00F24BE5" w:rsidRPr="006508DA">
        <w:rPr>
          <w:rFonts w:cs="Arial"/>
          <w:sz w:val="22"/>
          <w:szCs w:val="22"/>
          <w:lang w:val="es-ES"/>
        </w:rPr>
        <w:t xml:space="preserve"> </w:t>
      </w:r>
      <w:r w:rsidRPr="006508DA">
        <w:rPr>
          <w:rFonts w:cs="Arial"/>
          <w:sz w:val="22"/>
          <w:szCs w:val="22"/>
          <w:lang w:val="es-ES"/>
        </w:rPr>
        <w:t>cual tiene una capacidad máxima de 108 estacionamientos, equivalentes a 1.350 m2</w:t>
      </w:r>
      <w:r w:rsidR="00C21D52">
        <w:rPr>
          <w:rFonts w:cs="Arial"/>
          <w:sz w:val="22"/>
          <w:szCs w:val="22"/>
          <w:lang w:val="es-ES"/>
        </w:rPr>
        <w:t xml:space="preserve"> aprox</w:t>
      </w:r>
      <w:r w:rsidRPr="006508DA">
        <w:rPr>
          <w:rFonts w:cs="Arial"/>
          <w:sz w:val="22"/>
          <w:szCs w:val="22"/>
          <w:lang w:val="es-ES"/>
        </w:rPr>
        <w:t xml:space="preserve">. </w:t>
      </w:r>
      <w:r w:rsidRPr="006508DA">
        <w:rPr>
          <w:rFonts w:cs="Arial"/>
          <w:b/>
          <w:bCs/>
          <w:sz w:val="22"/>
          <w:szCs w:val="22"/>
          <w:lang w:val="es-CL"/>
        </w:rPr>
        <w:t>Anexo N°1 “</w:t>
      </w:r>
      <w:r w:rsidR="00E87008">
        <w:rPr>
          <w:rFonts w:cs="Arial"/>
          <w:b/>
          <w:bCs/>
          <w:sz w:val="22"/>
          <w:szCs w:val="22"/>
          <w:lang w:val="es-CL"/>
        </w:rPr>
        <w:t>Espacio para</w:t>
      </w:r>
      <w:r w:rsidRPr="006508DA">
        <w:rPr>
          <w:rFonts w:cs="Arial"/>
          <w:b/>
          <w:bCs/>
          <w:sz w:val="22"/>
          <w:szCs w:val="22"/>
          <w:lang w:val="es-CL"/>
        </w:rPr>
        <w:t xml:space="preserve"> Estacionamientos en Vitrina”. </w:t>
      </w:r>
    </w:p>
    <w:p w14:paraId="32CB18DB" w14:textId="77777777" w:rsidR="006508DA" w:rsidRPr="006508DA" w:rsidRDefault="006508DA" w:rsidP="006508DA">
      <w:pPr>
        <w:ind w:left="720"/>
        <w:rPr>
          <w:rFonts w:cs="Arial"/>
          <w:sz w:val="22"/>
          <w:szCs w:val="22"/>
          <w:lang w:val="es-CL"/>
        </w:rPr>
      </w:pPr>
    </w:p>
    <w:p w14:paraId="34855C95" w14:textId="77777777"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 xml:space="preserve">Zona de Lavado: </w:t>
      </w:r>
      <w:r w:rsidRPr="006508DA">
        <w:rPr>
          <w:rFonts w:cs="Arial"/>
          <w:sz w:val="22"/>
          <w:szCs w:val="22"/>
          <w:lang w:val="es-ES"/>
        </w:rPr>
        <w:t xml:space="preserve">Un espacio destinado exclusivamente para el lavado y preparación de los vehículos </w:t>
      </w:r>
      <w:r w:rsidR="00DE7FD8" w:rsidRPr="006508DA">
        <w:rPr>
          <w:rFonts w:cs="Arial"/>
          <w:sz w:val="22"/>
          <w:szCs w:val="22"/>
          <w:lang w:val="es-ES"/>
        </w:rPr>
        <w:t>ubicad</w:t>
      </w:r>
      <w:r w:rsidR="00DE7FD8">
        <w:rPr>
          <w:rFonts w:cs="Arial"/>
          <w:sz w:val="22"/>
          <w:szCs w:val="22"/>
          <w:lang w:val="es-ES"/>
        </w:rPr>
        <w:t>o</w:t>
      </w:r>
      <w:r w:rsidR="00DE7FD8" w:rsidRPr="006508DA">
        <w:rPr>
          <w:rFonts w:cs="Arial"/>
          <w:sz w:val="22"/>
          <w:szCs w:val="22"/>
          <w:lang w:val="es-ES"/>
        </w:rPr>
        <w:t xml:space="preserve"> </w:t>
      </w:r>
      <w:r w:rsidR="00D14D41">
        <w:rPr>
          <w:rFonts w:cs="Arial"/>
          <w:sz w:val="22"/>
          <w:szCs w:val="22"/>
          <w:lang w:val="es-ES"/>
        </w:rPr>
        <w:t>al interior</w:t>
      </w:r>
      <w:r w:rsidR="00D14D41" w:rsidRPr="006508DA">
        <w:rPr>
          <w:rFonts w:cs="Arial"/>
          <w:sz w:val="22"/>
          <w:szCs w:val="22"/>
          <w:lang w:val="es-ES"/>
        </w:rPr>
        <w:t xml:space="preserve"> </w:t>
      </w:r>
      <w:r w:rsidRPr="006508DA">
        <w:rPr>
          <w:rFonts w:cs="Arial"/>
          <w:sz w:val="22"/>
          <w:szCs w:val="22"/>
          <w:lang w:val="es-ES"/>
        </w:rPr>
        <w:t xml:space="preserve">del sector de Vitrina </w:t>
      </w:r>
      <w:proofErr w:type="spellStart"/>
      <w:r w:rsidRPr="006508DA">
        <w:rPr>
          <w:rFonts w:cs="Arial"/>
          <w:sz w:val="22"/>
          <w:szCs w:val="22"/>
          <w:lang w:val="es-ES"/>
        </w:rPr>
        <w:t>Rent</w:t>
      </w:r>
      <w:proofErr w:type="spellEnd"/>
      <w:r w:rsidRPr="006508DA">
        <w:rPr>
          <w:rFonts w:cs="Arial"/>
          <w:sz w:val="22"/>
          <w:szCs w:val="22"/>
          <w:lang w:val="es-ES"/>
        </w:rPr>
        <w:t xml:space="preserve"> a Car</w:t>
      </w:r>
      <w:r w:rsidR="00D14D41">
        <w:rPr>
          <w:rFonts w:cs="Arial"/>
          <w:sz w:val="22"/>
          <w:szCs w:val="22"/>
          <w:lang w:val="es-ES"/>
        </w:rPr>
        <w:t>. Cu</w:t>
      </w:r>
      <w:r w:rsidR="00DE7FD8">
        <w:rPr>
          <w:rFonts w:cs="Arial"/>
          <w:sz w:val="22"/>
          <w:szCs w:val="22"/>
          <w:lang w:val="es-ES"/>
        </w:rPr>
        <w:t>e</w:t>
      </w:r>
      <w:r w:rsidR="00D14D41">
        <w:rPr>
          <w:rFonts w:cs="Arial"/>
          <w:sz w:val="22"/>
          <w:szCs w:val="22"/>
          <w:lang w:val="es-ES"/>
        </w:rPr>
        <w:t>nta con 8 módulos, cada uno</w:t>
      </w:r>
      <w:r w:rsidRPr="006508DA">
        <w:rPr>
          <w:rFonts w:cs="Arial"/>
          <w:sz w:val="22"/>
          <w:szCs w:val="22"/>
          <w:lang w:val="es-ES"/>
        </w:rPr>
        <w:t xml:space="preserve"> con capacidad para 2 vehículo</w:t>
      </w:r>
      <w:r w:rsidR="00C21D52">
        <w:rPr>
          <w:rFonts w:cs="Arial"/>
          <w:sz w:val="22"/>
          <w:szCs w:val="22"/>
          <w:lang w:val="es-ES"/>
        </w:rPr>
        <w:t>s. Superficie aproximada de 284 m2.</w:t>
      </w:r>
      <w:r w:rsidRPr="006508DA">
        <w:rPr>
          <w:rFonts w:cs="Arial"/>
          <w:sz w:val="22"/>
          <w:szCs w:val="22"/>
          <w:lang w:val="es-ES"/>
        </w:rPr>
        <w:t xml:space="preserve"> </w:t>
      </w:r>
      <w:r w:rsidRPr="006508DA">
        <w:rPr>
          <w:rFonts w:cs="Arial"/>
          <w:b/>
          <w:bCs/>
          <w:sz w:val="22"/>
          <w:szCs w:val="22"/>
          <w:lang w:val="es-CL"/>
        </w:rPr>
        <w:t>Anexo N°2 “</w:t>
      </w:r>
      <w:r w:rsidR="00507C6E">
        <w:rPr>
          <w:rFonts w:cs="Arial"/>
          <w:b/>
          <w:bCs/>
          <w:sz w:val="22"/>
          <w:szCs w:val="22"/>
          <w:lang w:val="es-CL"/>
        </w:rPr>
        <w:t xml:space="preserve">Espacio para Módulos </w:t>
      </w:r>
      <w:r w:rsidRPr="006508DA">
        <w:rPr>
          <w:rFonts w:cs="Arial"/>
          <w:b/>
          <w:bCs/>
          <w:sz w:val="22"/>
          <w:szCs w:val="22"/>
          <w:lang w:val="es-CL"/>
        </w:rPr>
        <w:t>de Lavado”.</w:t>
      </w:r>
      <w:r w:rsidRPr="006508DA">
        <w:rPr>
          <w:rFonts w:cs="Arial"/>
          <w:sz w:val="22"/>
          <w:szCs w:val="22"/>
          <w:lang w:val="es-ES"/>
        </w:rPr>
        <w:t xml:space="preserve"> </w:t>
      </w:r>
    </w:p>
    <w:p w14:paraId="7B3D7D7E" w14:textId="77777777" w:rsidR="006508DA" w:rsidRPr="006508DA" w:rsidRDefault="006508DA" w:rsidP="006508DA">
      <w:pPr>
        <w:ind w:left="720"/>
        <w:rPr>
          <w:rFonts w:cs="Arial"/>
          <w:sz w:val="22"/>
          <w:szCs w:val="22"/>
          <w:lang w:val="es-CL"/>
        </w:rPr>
      </w:pPr>
    </w:p>
    <w:p w14:paraId="010441EA" w14:textId="12E6FD30"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lastRenderedPageBreak/>
        <w:t>Meson</w:t>
      </w:r>
      <w:r w:rsidR="00AD7DC6">
        <w:rPr>
          <w:rFonts w:cs="Arial"/>
          <w:sz w:val="22"/>
          <w:szCs w:val="22"/>
          <w:u w:val="single"/>
          <w:lang w:val="es-ES"/>
        </w:rPr>
        <w:t>es</w:t>
      </w:r>
      <w:r w:rsidRPr="006508DA">
        <w:rPr>
          <w:rFonts w:cs="Arial"/>
          <w:sz w:val="22"/>
          <w:szCs w:val="22"/>
          <w:u w:val="single"/>
          <w:lang w:val="es-ES"/>
        </w:rPr>
        <w:t xml:space="preserve"> de atención </w:t>
      </w:r>
      <w:r w:rsidR="00164C3F" w:rsidRPr="006508DA">
        <w:rPr>
          <w:rFonts w:cs="Arial"/>
          <w:sz w:val="22"/>
          <w:szCs w:val="22"/>
          <w:u w:val="single"/>
          <w:lang w:val="es-ES"/>
        </w:rPr>
        <w:t>al</w:t>
      </w:r>
      <w:r w:rsidRPr="006508DA">
        <w:rPr>
          <w:rFonts w:cs="Arial"/>
          <w:sz w:val="22"/>
          <w:szCs w:val="22"/>
          <w:u w:val="single"/>
          <w:lang w:val="es-ES"/>
        </w:rPr>
        <w:t xml:space="preserve"> público: </w:t>
      </w:r>
      <w:r w:rsidR="00831BEB">
        <w:rPr>
          <w:rFonts w:cs="Arial"/>
          <w:sz w:val="22"/>
          <w:szCs w:val="22"/>
          <w:lang w:val="es-ES"/>
        </w:rPr>
        <w:t>Un</w:t>
      </w:r>
      <w:r w:rsidR="00F03559">
        <w:rPr>
          <w:rFonts w:cs="Arial"/>
          <w:sz w:val="22"/>
          <w:szCs w:val="22"/>
          <w:lang w:val="es-ES"/>
        </w:rPr>
        <w:t xml:space="preserve"> espacio</w:t>
      </w:r>
      <w:r w:rsidRPr="006508DA">
        <w:rPr>
          <w:rFonts w:cs="Arial"/>
          <w:sz w:val="22"/>
          <w:szCs w:val="22"/>
          <w:lang w:val="es-ES"/>
        </w:rPr>
        <w:t xml:space="preserve"> para la instalación de </w:t>
      </w:r>
      <w:r w:rsidR="00AD7DC6">
        <w:rPr>
          <w:rFonts w:cs="Arial"/>
          <w:sz w:val="22"/>
          <w:szCs w:val="22"/>
          <w:lang w:val="es-ES"/>
        </w:rPr>
        <w:t xml:space="preserve">un </w:t>
      </w:r>
      <w:r w:rsidR="00AD7DC6" w:rsidRPr="006508DA">
        <w:rPr>
          <w:rFonts w:cs="Arial"/>
          <w:sz w:val="22"/>
          <w:szCs w:val="22"/>
          <w:lang w:val="es-ES"/>
        </w:rPr>
        <w:t>mesón</w:t>
      </w:r>
      <w:r w:rsidR="0098771C">
        <w:rPr>
          <w:rFonts w:cs="Arial"/>
          <w:sz w:val="22"/>
          <w:szCs w:val="22"/>
          <w:lang w:val="es-ES"/>
        </w:rPr>
        <w:t xml:space="preserve"> </w:t>
      </w:r>
      <w:r w:rsidRPr="006508DA">
        <w:rPr>
          <w:rFonts w:cs="Arial"/>
          <w:sz w:val="22"/>
          <w:szCs w:val="22"/>
          <w:lang w:val="es-ES"/>
        </w:rPr>
        <w:t xml:space="preserve">de atención al público ubicado en el primer nivel </w:t>
      </w:r>
      <w:r w:rsidR="00DE7FD8">
        <w:rPr>
          <w:rFonts w:cs="Arial"/>
          <w:sz w:val="22"/>
          <w:szCs w:val="22"/>
          <w:lang w:val="es-ES"/>
        </w:rPr>
        <w:t>d</w:t>
      </w:r>
      <w:r w:rsidRPr="006508DA">
        <w:rPr>
          <w:rFonts w:cs="Arial"/>
          <w:sz w:val="22"/>
          <w:szCs w:val="22"/>
          <w:lang w:val="es-ES"/>
        </w:rPr>
        <w:t>el s</w:t>
      </w:r>
      <w:r w:rsidR="00AD7DC6">
        <w:rPr>
          <w:rFonts w:cs="Arial"/>
          <w:sz w:val="22"/>
          <w:szCs w:val="22"/>
          <w:lang w:val="es-ES"/>
        </w:rPr>
        <w:t>ector</w:t>
      </w:r>
      <w:r w:rsidRPr="006508DA">
        <w:rPr>
          <w:rFonts w:cs="Arial"/>
          <w:sz w:val="22"/>
          <w:szCs w:val="22"/>
          <w:lang w:val="es-ES"/>
        </w:rPr>
        <w:t xml:space="preserve"> público del Terminal de </w:t>
      </w:r>
      <w:r w:rsidR="006F3DAD" w:rsidRPr="006508DA">
        <w:rPr>
          <w:rFonts w:cs="Arial"/>
          <w:sz w:val="22"/>
          <w:szCs w:val="22"/>
          <w:lang w:val="es-ES"/>
        </w:rPr>
        <w:t>Pasajeros,</w:t>
      </w:r>
      <w:r w:rsidRPr="006508DA">
        <w:rPr>
          <w:rFonts w:cs="Arial"/>
          <w:sz w:val="22"/>
          <w:szCs w:val="22"/>
          <w:lang w:val="es-ES"/>
        </w:rPr>
        <w:t xml:space="preserve"> </w:t>
      </w:r>
      <w:r w:rsidRPr="006508DA">
        <w:rPr>
          <w:rFonts w:cs="Arial"/>
          <w:b/>
          <w:bCs/>
          <w:sz w:val="22"/>
          <w:szCs w:val="22"/>
          <w:lang w:val="es-CL"/>
        </w:rPr>
        <w:t xml:space="preserve">Anexo </w:t>
      </w:r>
      <w:proofErr w:type="spellStart"/>
      <w:r w:rsidRPr="006508DA">
        <w:rPr>
          <w:rFonts w:cs="Arial"/>
          <w:b/>
          <w:bCs/>
          <w:sz w:val="22"/>
          <w:szCs w:val="22"/>
          <w:lang w:val="es-CL"/>
        </w:rPr>
        <w:t>N°</w:t>
      </w:r>
      <w:proofErr w:type="spellEnd"/>
      <w:r w:rsidRPr="006508DA">
        <w:rPr>
          <w:rFonts w:cs="Arial"/>
          <w:b/>
          <w:bCs/>
          <w:sz w:val="22"/>
          <w:szCs w:val="22"/>
          <w:lang w:val="es-CL"/>
        </w:rPr>
        <w:t xml:space="preserve"> 3 “</w:t>
      </w:r>
      <w:r w:rsidR="00507C6E">
        <w:rPr>
          <w:rFonts w:cs="Arial"/>
          <w:b/>
          <w:bCs/>
          <w:sz w:val="22"/>
          <w:szCs w:val="22"/>
          <w:lang w:val="es-CL"/>
        </w:rPr>
        <w:t xml:space="preserve">Espacio para </w:t>
      </w:r>
      <w:r w:rsidRPr="006508DA">
        <w:rPr>
          <w:rFonts w:cs="Arial"/>
          <w:b/>
          <w:bCs/>
          <w:sz w:val="22"/>
          <w:szCs w:val="22"/>
          <w:lang w:val="es-CL"/>
        </w:rPr>
        <w:t>Mesones de Atención”</w:t>
      </w:r>
      <w:r w:rsidR="00F24BE5">
        <w:rPr>
          <w:rFonts w:cs="Arial"/>
          <w:sz w:val="22"/>
          <w:szCs w:val="22"/>
          <w:u w:val="single"/>
          <w:lang w:val="es-ES"/>
        </w:rPr>
        <w:t>:</w:t>
      </w:r>
    </w:p>
    <w:p w14:paraId="1B615A4B" w14:textId="77777777" w:rsidR="00C548F1" w:rsidRDefault="00C548F1" w:rsidP="00626B3E">
      <w:pPr>
        <w:rPr>
          <w:rFonts w:cs="Arial"/>
          <w:b/>
          <w:sz w:val="22"/>
          <w:szCs w:val="22"/>
          <w:lang w:val="es-CL"/>
        </w:rPr>
      </w:pPr>
    </w:p>
    <w:p w14:paraId="00D1B024" w14:textId="77777777" w:rsidR="00C548F1" w:rsidRDefault="00C548F1" w:rsidP="00F226E1">
      <w:pPr>
        <w:rPr>
          <w:rFonts w:cs="Arial"/>
          <w:sz w:val="22"/>
          <w:szCs w:val="22"/>
          <w:u w:val="single"/>
          <w:lang w:val="es-CL"/>
        </w:rPr>
      </w:pPr>
    </w:p>
    <w:p w14:paraId="075EF93C" w14:textId="77777777" w:rsidR="00F226E1" w:rsidRPr="00F226E1" w:rsidRDefault="00F226E1" w:rsidP="00F226E1">
      <w:pPr>
        <w:rPr>
          <w:rFonts w:cs="Arial"/>
          <w:sz w:val="22"/>
          <w:szCs w:val="22"/>
          <w:u w:val="single"/>
          <w:lang w:val="es-CL"/>
        </w:rPr>
      </w:pPr>
      <w:r w:rsidRPr="00F226E1">
        <w:rPr>
          <w:rFonts w:cs="Arial"/>
          <w:sz w:val="22"/>
          <w:szCs w:val="22"/>
          <w:u w:val="single"/>
          <w:lang w:val="es-CL"/>
        </w:rPr>
        <w:t>Identificación de áreas destinadas al servicio</w:t>
      </w:r>
    </w:p>
    <w:p w14:paraId="618C2BB4" w14:textId="77777777" w:rsidR="009600F8" w:rsidRDefault="009600F8" w:rsidP="00A86561">
      <w:pPr>
        <w:rPr>
          <w:noProof/>
          <w:lang w:val="es-CL" w:eastAsia="es-CL"/>
        </w:rPr>
      </w:pPr>
    </w:p>
    <w:p w14:paraId="59758F3A" w14:textId="77777777" w:rsidR="009600F8" w:rsidRDefault="009600F8" w:rsidP="00A86561">
      <w:pPr>
        <w:rPr>
          <w:noProof/>
          <w:lang w:val="es-CL" w:eastAsia="es-CL"/>
        </w:rPr>
      </w:pPr>
    </w:p>
    <w:p w14:paraId="0E04810F" w14:textId="77777777" w:rsidR="00F226E1" w:rsidRDefault="009600F8" w:rsidP="00A86561">
      <w:pPr>
        <w:rPr>
          <w:rFonts w:cs="Arial"/>
          <w:sz w:val="22"/>
          <w:szCs w:val="22"/>
          <w:lang w:val="es-CL"/>
        </w:rPr>
      </w:pPr>
      <w:r>
        <w:rPr>
          <w:noProof/>
          <w:lang w:val="es-CL" w:eastAsia="es-CL"/>
        </w:rPr>
        <w:drawing>
          <wp:inline distT="0" distB="0" distL="0" distR="0" wp14:anchorId="138D5DA9" wp14:editId="314ED438">
            <wp:extent cx="6767830" cy="3476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682" t="29452" r="27381" b="23117"/>
                    <a:stretch/>
                  </pic:blipFill>
                  <pic:spPr bwMode="auto">
                    <a:xfrm>
                      <a:off x="0" y="0"/>
                      <a:ext cx="6777026" cy="3481349"/>
                    </a:xfrm>
                    <a:prstGeom prst="rect">
                      <a:avLst/>
                    </a:prstGeom>
                    <a:ln>
                      <a:noFill/>
                    </a:ln>
                    <a:extLst>
                      <a:ext uri="{53640926-AAD7-44D8-BBD7-CCE9431645EC}">
                        <a14:shadowObscured xmlns:a14="http://schemas.microsoft.com/office/drawing/2010/main"/>
                      </a:ext>
                    </a:extLst>
                  </pic:spPr>
                </pic:pic>
              </a:graphicData>
            </a:graphic>
          </wp:inline>
        </w:drawing>
      </w:r>
    </w:p>
    <w:p w14:paraId="5DD7DFE2" w14:textId="77777777" w:rsidR="00481F7E" w:rsidRDefault="00481F7E" w:rsidP="00A86561">
      <w:pPr>
        <w:rPr>
          <w:rFonts w:cs="Arial"/>
          <w:sz w:val="22"/>
          <w:szCs w:val="22"/>
          <w:lang w:val="es-CL"/>
        </w:rPr>
      </w:pPr>
    </w:p>
    <w:p w14:paraId="3DB4CD39" w14:textId="77777777" w:rsidR="00F226E1" w:rsidRDefault="005D2FF5" w:rsidP="00A86561">
      <w:pPr>
        <w:rPr>
          <w:rFonts w:cs="Arial"/>
          <w:sz w:val="22"/>
          <w:szCs w:val="22"/>
          <w:lang w:val="es-CL"/>
        </w:rPr>
      </w:pPr>
      <w:r w:rsidRPr="005D2FF5">
        <w:rPr>
          <w:noProof/>
          <w:lang w:val="es-CL" w:eastAsia="es-CL"/>
        </w:rPr>
        <mc:AlternateContent>
          <mc:Choice Requires="wpg">
            <w:drawing>
              <wp:anchor distT="0" distB="0" distL="114300" distR="114300" simplePos="0" relativeHeight="251664384" behindDoc="0" locked="0" layoutInCell="1" allowOverlap="1" wp14:anchorId="3830282F" wp14:editId="2A8263A0">
                <wp:simplePos x="0" y="0"/>
                <wp:positionH relativeFrom="column">
                  <wp:posOffset>561975</wp:posOffset>
                </wp:positionH>
                <wp:positionV relativeFrom="paragraph">
                  <wp:posOffset>27940</wp:posOffset>
                </wp:positionV>
                <wp:extent cx="5413375" cy="223520"/>
                <wp:effectExtent l="0" t="0" r="0" b="5080"/>
                <wp:wrapNone/>
                <wp:docPr id="62" name="Grupo 1"/>
                <wp:cNvGraphicFramePr/>
                <a:graphic xmlns:a="http://schemas.openxmlformats.org/drawingml/2006/main">
                  <a:graphicData uri="http://schemas.microsoft.com/office/word/2010/wordprocessingGroup">
                    <wpg:wgp>
                      <wpg:cNvGrpSpPr/>
                      <wpg:grpSpPr>
                        <a:xfrm>
                          <a:off x="0" y="0"/>
                          <a:ext cx="5413375" cy="223520"/>
                          <a:chOff x="0" y="0"/>
                          <a:chExt cx="5413509" cy="223854"/>
                        </a:xfrm>
                      </wpg:grpSpPr>
                      <wps:wsp>
                        <wps:cNvPr id="63" name="15 Elipse"/>
                        <wps:cNvSpPr/>
                        <wps:spPr>
                          <a:xfrm>
                            <a:off x="0" y="17215"/>
                            <a:ext cx="144016" cy="144016"/>
                          </a:xfrm>
                          <a:prstGeom prst="ellipse">
                            <a:avLst/>
                          </a:prstGeom>
                          <a:solidFill>
                            <a:srgbClr val="FF0000">
                              <a:alpha val="48000"/>
                            </a:srgb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lIns="0" rIns="0" rtlCol="0" anchor="ctr"/>
                      </wps:wsp>
                      <wps:wsp>
                        <wps:cNvPr id="64" name="19 CuadroTexto"/>
                        <wps:cNvSpPr txBox="1"/>
                        <wps:spPr>
                          <a:xfrm>
                            <a:off x="159810" y="8410"/>
                            <a:ext cx="504056" cy="215444"/>
                          </a:xfrm>
                          <a:prstGeom prst="rect">
                            <a:avLst/>
                          </a:prstGeom>
                          <a:noFill/>
                        </wps:spPr>
                        <wps:txbx>
                          <w:txbxContent>
                            <w:p w14:paraId="7763DADA" w14:textId="77777777" w:rsidR="00641251" w:rsidRDefault="00641251" w:rsidP="005D2FF5">
                              <w:pPr>
                                <w:pStyle w:val="NormalWeb"/>
                                <w:spacing w:before="0" w:beforeAutospacing="0" w:after="0" w:afterAutospacing="0"/>
                              </w:pPr>
                              <w:r>
                                <w:rPr>
                                  <w:rFonts w:asciiTheme="minorHAnsi" w:hAnsi="Calibri" w:cstheme="minorBidi"/>
                                  <w:color w:val="000000" w:themeColor="text1"/>
                                  <w:kern w:val="24"/>
                                  <w:sz w:val="16"/>
                                  <w:szCs w:val="16"/>
                                  <w:lang w:val="es-ES"/>
                                </w:rPr>
                                <w:t>Vitrina</w:t>
                              </w:r>
                            </w:p>
                          </w:txbxContent>
                        </wps:txbx>
                        <wps:bodyPr wrap="square" rtlCol="0">
                          <a:spAutoFit/>
                        </wps:bodyPr>
                      </wps:wsp>
                      <wps:wsp>
                        <wps:cNvPr id="65" name="20 CuadroTexto"/>
                        <wps:cNvSpPr txBox="1"/>
                        <wps:spPr>
                          <a:xfrm>
                            <a:off x="1668138" y="0"/>
                            <a:ext cx="936104" cy="215444"/>
                          </a:xfrm>
                          <a:prstGeom prst="rect">
                            <a:avLst/>
                          </a:prstGeom>
                          <a:noFill/>
                        </wps:spPr>
                        <wps:txbx>
                          <w:txbxContent>
                            <w:p w14:paraId="594B9364" w14:textId="77777777" w:rsidR="00641251" w:rsidRDefault="00641251" w:rsidP="005D2FF5">
                              <w:pPr>
                                <w:pStyle w:val="NormalWeb"/>
                                <w:spacing w:before="0" w:beforeAutospacing="0" w:after="0" w:afterAutospacing="0"/>
                              </w:pPr>
                              <w:r>
                                <w:rPr>
                                  <w:rFonts w:asciiTheme="minorHAnsi" w:hAnsi="Calibri" w:cstheme="minorBidi"/>
                                  <w:color w:val="000000" w:themeColor="text1"/>
                                  <w:kern w:val="24"/>
                                  <w:sz w:val="16"/>
                                  <w:szCs w:val="16"/>
                                  <w:lang w:val="es-ES"/>
                                </w:rPr>
                                <w:t>Zona de Lavado</w:t>
                              </w:r>
                            </w:p>
                          </w:txbxContent>
                        </wps:txbx>
                        <wps:bodyPr wrap="square" rtlCol="0">
                          <a:spAutoFit/>
                        </wps:bodyPr>
                      </wps:wsp>
                      <wps:wsp>
                        <wps:cNvPr id="66" name="21 CuadroTexto"/>
                        <wps:cNvSpPr txBox="1"/>
                        <wps:spPr>
                          <a:xfrm>
                            <a:off x="3766850" y="7379"/>
                            <a:ext cx="1646659" cy="215444"/>
                          </a:xfrm>
                          <a:prstGeom prst="rect">
                            <a:avLst/>
                          </a:prstGeom>
                          <a:noFill/>
                        </wps:spPr>
                        <wps:txbx>
                          <w:txbxContent>
                            <w:p w14:paraId="2ED95DDE" w14:textId="77777777" w:rsidR="00641251" w:rsidRDefault="00641251" w:rsidP="005D2FF5">
                              <w:pPr>
                                <w:pStyle w:val="NormalWeb"/>
                                <w:spacing w:before="0" w:beforeAutospacing="0" w:after="0" w:afterAutospacing="0"/>
                              </w:pPr>
                              <w:r>
                                <w:rPr>
                                  <w:rFonts w:asciiTheme="minorHAnsi" w:hAnsi="Calibri" w:cstheme="minorBidi"/>
                                  <w:color w:val="000000" w:themeColor="text1"/>
                                  <w:kern w:val="24"/>
                                  <w:sz w:val="16"/>
                                  <w:szCs w:val="16"/>
                                  <w:lang w:val="es-ES"/>
                                </w:rPr>
                                <w:t>Mesón de atención al público</w:t>
                              </w:r>
                            </w:p>
                          </w:txbxContent>
                        </wps:txbx>
                        <wps:bodyPr wrap="square" rtlCol="0">
                          <a:spAutoFit/>
                        </wps:bodyPr>
                      </wps:wsp>
                      <wps:wsp>
                        <wps:cNvPr id="67" name="23 Elipse"/>
                        <wps:cNvSpPr/>
                        <wps:spPr>
                          <a:xfrm>
                            <a:off x="3608514" y="16801"/>
                            <a:ext cx="144016" cy="144016"/>
                          </a:xfrm>
                          <a:prstGeom prst="ellipse">
                            <a:avLst/>
                          </a:prstGeom>
                          <a:solidFill>
                            <a:srgbClr val="92D050"/>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lIns="0" rIns="0" rtlCol="0" anchor="ctr"/>
                      </wps:wsp>
                      <wps:wsp>
                        <wps:cNvPr id="68" name="15 Elipse"/>
                        <wps:cNvSpPr/>
                        <wps:spPr>
                          <a:xfrm>
                            <a:off x="1500059" y="21567"/>
                            <a:ext cx="144016" cy="144016"/>
                          </a:xfrm>
                          <a:prstGeom prst="ellipse">
                            <a:avLst/>
                          </a:prstGeom>
                          <a:solidFill>
                            <a:srgbClr val="FFC000"/>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lIns="0" rIns="0" rtlCol="0" anchor="ctr"/>
                      </wps:wsp>
                    </wpg:wgp>
                  </a:graphicData>
                </a:graphic>
              </wp:anchor>
            </w:drawing>
          </mc:Choice>
          <mc:Fallback>
            <w:pict>
              <v:group w14:anchorId="3830282F" id="Grupo 1" o:spid="_x0000_s1026" style="position:absolute;left:0;text-align:left;margin-left:44.25pt;margin-top:2.2pt;width:426.25pt;height:17.6pt;z-index:251664384" coordsize="54135,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FhuQMAAJUQAAAOAAAAZHJzL2Uyb0RvYy54bWzsWNtu2zgQfS+w/0DofSNRN9tClKKbNMEC&#10;RVv08gGMRFkCKJJL0pHz9zskJTqJ2z5kuwaCNg+KRHEOh2dmzlA+f70fGbqjSg+C1xE+SyJEeSPa&#10;gW/r6OuX6z/XEdKG8JYwwWkd3VMdvb7449X5JCuail6wlioEIFxXk6yj3hhZxbFuejoSfSYk5fCy&#10;E2okBh7VNm4VmQB9ZHGaJGU8CdVKJRqqNYxe+ZfRhcPvOtqYD12nqUGsjsA3467KXW/tNb44J9VW&#10;EdkPzewGeYYXIxk4LBqgroghaKeGI6hxaJTQojNnjRhj0XVDQ90eYDc4ebKbGyV20u1lW01bGWgC&#10;ap/w9GzY5v3dR4WGto7KNEKcjBCjG7WTAmHLzSS3FUy5UfKz/Kjmga1/stvdd2q0/2EjaO9YvQ+s&#10;0r1BDQwWOc6yVRGhBt6laVakM+1ND7E5Mmv6tw8Mi2QTDNdFbn2Kl2Vj611wZpKQQfpAkv5vJH3u&#10;iaSOe20ZWEjKFpJwgd6yQWrqaXKTAke60kDXdwnCqxQX1o5UC0k4zxNc+q3O9w+3SiqptLmhYkT2&#10;po4o84tbDHL3Ths/e5llh7VgQ3s9MOYe1Pb2kil0R6AQrq8T+HP5SpjsiR/N13bQ42g/3ZH9CIdx&#10;NNXRpkgLZ/7o3Wzk0ZIkTcoAd3AFosc44NpweZLcnbln1PrJ+CfaQT5C3qR+BasENLhOmoZyg/2r&#10;nrTUr1a4Dc2+LxbOewdokTtgImDPAMtMD7Jge5h5vjWlTkiCsWfOSdSxY944WLiVBTfBeBy4UN/a&#10;GYNdzSv7+QtJnhrL0q1o7yER2d8ckhvUTIUbwy6FVzjCm16AwDVGObi5LGwpn6I+8lAfG3S5I60S&#10;XyDFhXXFOgCVZIsEmf1fAkI8a8ySCUthBz3BxWaNYaMgHOscbgDlUDJFkifFXDJQT3n+WB2OSkZB&#10;M3DEf6deuLDFYkNgPT3kptnf7mf35wBM0C/qSP+zI4pCFAL51jst3+wMILmCtEDeZkYFgTpVJEBw&#10;vZynyc+IRFmucQbN/FjfN1mJE4i7k/f/OQ6uU4WseUnhgESdw4F/QjiyFcSj8JWxylabx5WBy7ws&#10;i6VxniIk6VLgLykkqxCS7Dm9PCuTdYEh8aEkcLlOXFoe5OmkHX2TXiWQDla8njT+3w3btkqnzD/q&#10;9r9swwZJ97r0vAMtticvKzX2bI+LcvVEiU57rL18cII9HDntqfL3qfVlFoH7xoNvXyds83e6/bh+&#10;+OzOVodfEy7+BQAA//8DAFBLAwQUAAYACAAAACEA/duuNt8AAAAHAQAADwAAAGRycy9kb3ducmV2&#10;LnhtbEyPQUvDQBSE74L/YXmCN7uJTUsa81JKUU9FsBXE22v2NQnN7obsNkn/vevJHocZZr7J15Nu&#10;xcC9a6xBiGcRCDalVY2pEL4Ob08pCOfJKGqtYYQrO1gX93c5ZcqO5pOHva9EKDEuI4Ta+y6T0pU1&#10;a3Iz27EJ3sn2mnyQfSVVT2Mo1618jqKl1NSYsFBTx9uay/P+ohHeRxo38/h12J1P2+vPYfHxvYsZ&#10;8fFh2ryA8Dz5/zD84Qd0KALT0V6McqJFSNNFSCIkCYhgr5I4XDsizFdLkEUub/mLXwAAAP//AwBQ&#10;SwECLQAUAAYACAAAACEAtoM4kv4AAADhAQAAEwAAAAAAAAAAAAAAAAAAAAAAW0NvbnRlbnRfVHlw&#10;ZXNdLnhtbFBLAQItABQABgAIAAAAIQA4/SH/1gAAAJQBAAALAAAAAAAAAAAAAAAAAC8BAABfcmVs&#10;cy8ucmVsc1BLAQItABQABgAIAAAAIQCmoIFhuQMAAJUQAAAOAAAAAAAAAAAAAAAAAC4CAABkcnMv&#10;ZTJvRG9jLnhtbFBLAQItABQABgAIAAAAIQD926423wAAAAcBAAAPAAAAAAAAAAAAAAAAABMGAABk&#10;cnMvZG93bnJldi54bWxQSwUGAAAAAAQABADzAAAAHwcAAAAA&#10;">
                <v:oval id="15 Elipse" o:spid="_x0000_s1027" style="position:absolute;top:17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hawgAAANsAAAAPAAAAZHJzL2Rvd25yZXYueG1sRI9Bi8Iw&#10;FITvwv6H8Ba8iKYqiHSNsquIInjQXe+P5tmWbV5CE9v6740geBxm5htmsepMJRqqfWlZwXiUgCDO&#10;rC45V/D3ux3OQfiArLGyTAru5GG1/OgtMNW25RM155CLCGGfooIiBJdK6bOCDPqRdcTRu9raYIiy&#10;zqWusY1wU8lJksykwZLjQoGO1gVl/+ebUXDVtyOZwcW5n2OzMZM5hnZ3UKr/2X1/gQjUhXf41d5r&#10;BbMpPL/EHyCXDwAAAP//AwBQSwECLQAUAAYACAAAACEA2+H2y+4AAACFAQAAEwAAAAAAAAAAAAAA&#10;AAAAAAAAW0NvbnRlbnRfVHlwZXNdLnhtbFBLAQItABQABgAIAAAAIQBa9CxbvwAAABUBAAALAAAA&#10;AAAAAAAAAAAAAB8BAABfcmVscy8ucmVsc1BLAQItABQABgAIAAAAIQCoZThawgAAANsAAAAPAAAA&#10;AAAAAAAAAAAAAAcCAABkcnMvZG93bnJldi54bWxQSwUGAAAAAAMAAwC3AAAA9gIAAAAA&#10;" fillcolor="red" strokecolor="#002060">
                  <v:fill opacity="31354f"/>
                  <v:textbox inset="0,,0"/>
                </v:oval>
                <v:shapetype id="_x0000_t202" coordsize="21600,21600" o:spt="202" path="m,l,21600r21600,l21600,xe">
                  <v:stroke joinstyle="miter"/>
                  <v:path gradientshapeok="t" o:connecttype="rect"/>
                </v:shapetype>
                <v:shape id="19 CuadroTexto" o:spid="_x0000_s1028" type="#_x0000_t202" style="position:absolute;left:1598;top:84;width:504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JGwgAAANsAAAAPAAAAZHJzL2Rvd25yZXYueG1sRI/NasMw&#10;EITvhb6D2EBujZzS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DtvhJGwgAAANsAAAAPAAAA&#10;AAAAAAAAAAAAAAcCAABkcnMvZG93bnJldi54bWxQSwUGAAAAAAMAAwC3AAAA9gIAAAAA&#10;" filled="f" stroked="f">
                  <v:textbox style="mso-fit-shape-to-text:t">
                    <w:txbxContent>
                      <w:p w14:paraId="7763DADA" w14:textId="77777777" w:rsidR="00641251" w:rsidRDefault="00641251" w:rsidP="005D2FF5">
                        <w:pPr>
                          <w:pStyle w:val="NormalWeb"/>
                          <w:spacing w:before="0" w:beforeAutospacing="0" w:after="0" w:afterAutospacing="0"/>
                        </w:pPr>
                        <w:r>
                          <w:rPr>
                            <w:rFonts w:asciiTheme="minorHAnsi" w:hAnsi="Calibri" w:cstheme="minorBidi"/>
                            <w:color w:val="000000" w:themeColor="text1"/>
                            <w:kern w:val="24"/>
                            <w:sz w:val="16"/>
                            <w:szCs w:val="16"/>
                            <w:lang w:val="es-ES"/>
                          </w:rPr>
                          <w:t>Vitrina</w:t>
                        </w:r>
                      </w:p>
                    </w:txbxContent>
                  </v:textbox>
                </v:shape>
                <v:shape id="20 CuadroTexto" o:spid="_x0000_s1029" type="#_x0000_t202" style="position:absolute;left:16681;width:936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fdwQAAANsAAAAPAAAAZHJzL2Rvd25yZXYueG1sRI9Ba8JA&#10;FITvQv/D8gredGNBKdFVpFbw4EUb74/sMxuafRuyTxP/vVsoeBxm5htmtRl8o+7UxTqwgdk0A0Vc&#10;BltzZaD42U8+QUVBttgEJgMPirBZv41WmNvQ84nuZ6lUgnDM0YATaXOtY+nIY5yGljh519B5lCS7&#10;StsO+wT3jf7IsoX2WHNacNjSl6Py93zzBkTsdvYovn08XIbjrndZOcfCmPH7sF2CEhrkFf5vH6yB&#10;xRz+vqQfoNdPAAAA//8DAFBLAQItABQABgAIAAAAIQDb4fbL7gAAAIUBAAATAAAAAAAAAAAAAAAA&#10;AAAAAABbQ29udGVudF9UeXBlc10ueG1sUEsBAi0AFAAGAAgAAAAhAFr0LFu/AAAAFQEAAAsAAAAA&#10;AAAAAAAAAAAAHwEAAF9yZWxzLy5yZWxzUEsBAi0AFAAGAAgAAAAhAILyt93BAAAA2wAAAA8AAAAA&#10;AAAAAAAAAAAABwIAAGRycy9kb3ducmV2LnhtbFBLBQYAAAAAAwADALcAAAD1AgAAAAA=&#10;" filled="f" stroked="f">
                  <v:textbox style="mso-fit-shape-to-text:t">
                    <w:txbxContent>
                      <w:p w14:paraId="594B9364" w14:textId="77777777" w:rsidR="00641251" w:rsidRDefault="00641251" w:rsidP="005D2FF5">
                        <w:pPr>
                          <w:pStyle w:val="NormalWeb"/>
                          <w:spacing w:before="0" w:beforeAutospacing="0" w:after="0" w:afterAutospacing="0"/>
                        </w:pPr>
                        <w:r>
                          <w:rPr>
                            <w:rFonts w:asciiTheme="minorHAnsi" w:hAnsi="Calibri" w:cstheme="minorBidi"/>
                            <w:color w:val="000000" w:themeColor="text1"/>
                            <w:kern w:val="24"/>
                            <w:sz w:val="16"/>
                            <w:szCs w:val="16"/>
                            <w:lang w:val="es-ES"/>
                          </w:rPr>
                          <w:t>Zona de Lavado</w:t>
                        </w:r>
                      </w:p>
                    </w:txbxContent>
                  </v:textbox>
                </v:shape>
                <v:shape id="21 CuadroTexto" o:spid="_x0000_s1030" type="#_x0000_t202" style="position:absolute;left:37668;top:73;width:1646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14:paraId="2ED95DDE" w14:textId="77777777" w:rsidR="00641251" w:rsidRDefault="00641251" w:rsidP="005D2FF5">
                        <w:pPr>
                          <w:pStyle w:val="NormalWeb"/>
                          <w:spacing w:before="0" w:beforeAutospacing="0" w:after="0" w:afterAutospacing="0"/>
                        </w:pPr>
                        <w:r>
                          <w:rPr>
                            <w:rFonts w:asciiTheme="minorHAnsi" w:hAnsi="Calibri" w:cstheme="minorBidi"/>
                            <w:color w:val="000000" w:themeColor="text1"/>
                            <w:kern w:val="24"/>
                            <w:sz w:val="16"/>
                            <w:szCs w:val="16"/>
                            <w:lang w:val="es-ES"/>
                          </w:rPr>
                          <w:t>Mesón de atención al público</w:t>
                        </w:r>
                      </w:p>
                    </w:txbxContent>
                  </v:textbox>
                </v:shape>
                <v:oval id="23 Elipse" o:spid="_x0000_s1031" style="position:absolute;left:36085;top:16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FvxQAAANsAAAAPAAAAZHJzL2Rvd25yZXYueG1sRI9Ba8JA&#10;FITvgv9heYXezMZCVVJXKRZFERGtFnp7zT6TaPZtyK4a/70rCD0OM/MNMxw3phQXql1hWUE3ikEQ&#10;p1YXnCnYfU87AxDOI2ssLZOCGzkYj9qtISbaXnlDl63PRICwS1BB7n2VSOnSnAy6yFbEwTvY2qAP&#10;ss6krvEa4KaUb3HckwYLDgs5VjTJKT1tz0bB17L7sz6av9+9ez/IYjlrqsVqo9TrS/P5AcJT4//D&#10;z/ZcK+j14fEl/AA5ugMAAP//AwBQSwECLQAUAAYACAAAACEA2+H2y+4AAACFAQAAEwAAAAAAAAAA&#10;AAAAAAAAAAAAW0NvbnRlbnRfVHlwZXNdLnhtbFBLAQItABQABgAIAAAAIQBa9CxbvwAAABUBAAAL&#10;AAAAAAAAAAAAAAAAAB8BAABfcmVscy8ucmVsc1BLAQItABQABgAIAAAAIQDNUVFvxQAAANsAAAAP&#10;AAAAAAAAAAAAAAAAAAcCAABkcnMvZG93bnJldi54bWxQSwUGAAAAAAMAAwC3AAAA+QIAAAAA&#10;" fillcolor="#92d050" strokecolor="#002060">
                  <v:textbox inset="0,,0"/>
                </v:oval>
                <v:oval id="15 Elipse" o:spid="_x0000_s1032" style="position:absolute;left:15000;top:215;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jNwQAAANsAAAAPAAAAZHJzL2Rvd25yZXYueG1sRE/Pa8Iw&#10;FL4P9j+EN9hlzLQTRDqjDKGwSwdT6fnRPJti89I1sc321y8HwePH93uzi7YXE42+c6wgX2QgiBun&#10;O24VnI7l6xqED8gae8ek4Jc87LaPDxsstJv5m6ZDaEUKYV+gAhPCUEjpG0MW/cINxIk7u9FiSHBs&#10;pR5xTuG2l29ZtpIWO04NBgfaG2ouh6tVICuOfqpN2eVff+1yiHX181Ir9fwUP95BBIrhLr65P7WC&#10;VRqbvqQfILf/AAAA//8DAFBLAQItABQABgAIAAAAIQDb4fbL7gAAAIUBAAATAAAAAAAAAAAAAAAA&#10;AAAAAABbQ29udGVudF9UeXBlc10ueG1sUEsBAi0AFAAGAAgAAAAhAFr0LFu/AAAAFQEAAAsAAAAA&#10;AAAAAAAAAAAAHwEAAF9yZWxzLy5yZWxzUEsBAi0AFAAGAAgAAAAhABqfKM3BAAAA2wAAAA8AAAAA&#10;AAAAAAAAAAAABwIAAGRycy9kb3ducmV2LnhtbFBLBQYAAAAAAwADALcAAAD1AgAAAAA=&#10;" fillcolor="#ffc000" strokecolor="#002060">
                  <v:textbox inset="0,,0"/>
                </v:oval>
              </v:group>
            </w:pict>
          </mc:Fallback>
        </mc:AlternateContent>
      </w:r>
    </w:p>
    <w:p w14:paraId="5C31E1AA" w14:textId="77777777" w:rsidR="003B552F" w:rsidRPr="006508DA" w:rsidRDefault="003B552F" w:rsidP="006508DA">
      <w:pPr>
        <w:rPr>
          <w:rFonts w:cs="Arial"/>
          <w:color w:val="FF0000"/>
          <w:sz w:val="22"/>
          <w:szCs w:val="22"/>
          <w:lang w:val="es-CL"/>
        </w:rPr>
      </w:pPr>
    </w:p>
    <w:p w14:paraId="00AB2E6C" w14:textId="77777777" w:rsidR="003B552F" w:rsidRPr="003B552F" w:rsidRDefault="003B552F" w:rsidP="003B552F">
      <w:pPr>
        <w:pStyle w:val="Prrafodelista"/>
        <w:rPr>
          <w:rFonts w:cs="Arial"/>
          <w:color w:val="FF0000"/>
          <w:sz w:val="22"/>
          <w:szCs w:val="22"/>
          <w:lang w:val="es-CL"/>
        </w:rPr>
      </w:pPr>
    </w:p>
    <w:p w14:paraId="42209BC8" w14:textId="77777777" w:rsidR="00213D48" w:rsidRDefault="00213D48" w:rsidP="00C548F1">
      <w:pPr>
        <w:rPr>
          <w:rFonts w:cs="Arial"/>
          <w:sz w:val="22"/>
          <w:szCs w:val="22"/>
          <w:u w:val="single"/>
          <w:lang w:val="es-CL"/>
        </w:rPr>
      </w:pPr>
    </w:p>
    <w:p w14:paraId="78052A7C" w14:textId="77777777" w:rsidR="00C548F1" w:rsidRPr="00C548F1" w:rsidRDefault="00C548F1" w:rsidP="00C548F1">
      <w:pPr>
        <w:rPr>
          <w:rFonts w:cs="Arial"/>
          <w:sz w:val="22"/>
          <w:szCs w:val="22"/>
          <w:u w:val="single"/>
          <w:lang w:val="es-CL"/>
        </w:rPr>
      </w:pPr>
      <w:r w:rsidRPr="00C548F1">
        <w:rPr>
          <w:rFonts w:cs="Arial"/>
          <w:sz w:val="22"/>
          <w:szCs w:val="22"/>
          <w:u w:val="single"/>
          <w:lang w:val="es-CL"/>
        </w:rPr>
        <w:t>Esquema tarifario y plazo propuesto para su explotación</w:t>
      </w:r>
    </w:p>
    <w:p w14:paraId="793BD2C0" w14:textId="77777777" w:rsidR="006508DA" w:rsidRDefault="006508DA" w:rsidP="006508DA">
      <w:pPr>
        <w:pStyle w:val="Prrafodelista"/>
        <w:rPr>
          <w:rFonts w:cs="Arial"/>
          <w:sz w:val="22"/>
          <w:szCs w:val="22"/>
          <w:lang w:val="es-CL"/>
        </w:rPr>
      </w:pPr>
    </w:p>
    <w:p w14:paraId="07110BC3" w14:textId="77777777" w:rsidR="006508DA" w:rsidRDefault="006508DA" w:rsidP="006508DA">
      <w:pPr>
        <w:pStyle w:val="Prrafodelista"/>
        <w:ind w:left="0"/>
        <w:rPr>
          <w:rFonts w:cs="Arial"/>
          <w:sz w:val="22"/>
          <w:szCs w:val="22"/>
          <w:lang w:val="es-CL"/>
        </w:rPr>
      </w:pPr>
      <w:r w:rsidRPr="006508DA">
        <w:rPr>
          <w:rFonts w:cs="Arial"/>
          <w:sz w:val="22"/>
          <w:szCs w:val="22"/>
          <w:lang w:val="es-CL"/>
        </w:rPr>
        <w:t xml:space="preserve">Se cobrará una tarifa fija mínima </w:t>
      </w:r>
      <w:r w:rsidR="00DE7FD8" w:rsidRPr="006508DA">
        <w:rPr>
          <w:rFonts w:cs="Arial"/>
          <w:sz w:val="22"/>
          <w:szCs w:val="22"/>
          <w:lang w:val="es-CL"/>
        </w:rPr>
        <w:t xml:space="preserve">mensual </w:t>
      </w:r>
      <w:r w:rsidRPr="006508DA">
        <w:rPr>
          <w:rFonts w:cs="Arial"/>
          <w:sz w:val="22"/>
          <w:szCs w:val="22"/>
          <w:lang w:val="es-CL"/>
        </w:rPr>
        <w:t xml:space="preserve">de UF 410 </w:t>
      </w:r>
      <w:r w:rsidR="002C3352">
        <w:rPr>
          <w:rFonts w:cs="Arial"/>
          <w:sz w:val="22"/>
          <w:szCs w:val="22"/>
          <w:lang w:val="es-CL"/>
        </w:rPr>
        <w:t xml:space="preserve">+ IVA </w:t>
      </w:r>
      <w:r w:rsidRPr="006508DA">
        <w:rPr>
          <w:rFonts w:cs="Arial"/>
          <w:sz w:val="22"/>
          <w:szCs w:val="22"/>
          <w:lang w:val="es-CL"/>
        </w:rPr>
        <w:t>a cada operador durante el período de explotación en la cual están incluidos los siguientes conceptos:</w:t>
      </w:r>
    </w:p>
    <w:p w14:paraId="33FCDCA1" w14:textId="77777777" w:rsidR="006508DA" w:rsidRPr="006508DA" w:rsidRDefault="006508DA" w:rsidP="006508DA">
      <w:pPr>
        <w:pStyle w:val="Prrafodelista"/>
        <w:rPr>
          <w:rFonts w:cs="Arial"/>
          <w:sz w:val="22"/>
          <w:szCs w:val="22"/>
          <w:lang w:val="es-CL"/>
        </w:rPr>
      </w:pPr>
    </w:p>
    <w:p w14:paraId="06A8ED73" w14:textId="77777777" w:rsidR="006508DA" w:rsidRPr="006508DA" w:rsidRDefault="00DD20A4" w:rsidP="006508DA">
      <w:pPr>
        <w:pStyle w:val="Prrafodelista"/>
        <w:numPr>
          <w:ilvl w:val="0"/>
          <w:numId w:val="38"/>
        </w:numPr>
        <w:rPr>
          <w:rFonts w:cs="Arial"/>
          <w:sz w:val="22"/>
          <w:szCs w:val="22"/>
          <w:lang w:val="es-CL"/>
        </w:rPr>
      </w:pPr>
      <w:r w:rsidRPr="006508DA">
        <w:rPr>
          <w:rFonts w:cs="Arial"/>
          <w:sz w:val="22"/>
          <w:szCs w:val="22"/>
          <w:lang w:val="es-ES"/>
        </w:rPr>
        <w:t>Un espacio por opera</w:t>
      </w:r>
      <w:r w:rsidR="003C6E63">
        <w:rPr>
          <w:rFonts w:cs="Arial"/>
          <w:sz w:val="22"/>
          <w:szCs w:val="22"/>
          <w:lang w:val="es-ES"/>
        </w:rPr>
        <w:t>dor para la implementación de</w:t>
      </w:r>
      <w:r w:rsidR="00AD7DC6">
        <w:rPr>
          <w:rFonts w:cs="Arial"/>
          <w:sz w:val="22"/>
          <w:szCs w:val="22"/>
          <w:lang w:val="es-ES"/>
        </w:rPr>
        <w:t xml:space="preserve"> </w:t>
      </w:r>
      <w:r w:rsidRPr="006508DA">
        <w:rPr>
          <w:rFonts w:cs="Arial"/>
          <w:sz w:val="22"/>
          <w:szCs w:val="22"/>
          <w:lang w:val="es-ES"/>
        </w:rPr>
        <w:t xml:space="preserve">un </w:t>
      </w:r>
      <w:r w:rsidR="00631FC9">
        <w:rPr>
          <w:rFonts w:cs="Arial"/>
          <w:sz w:val="22"/>
          <w:szCs w:val="22"/>
          <w:lang w:val="es-ES"/>
        </w:rPr>
        <w:t xml:space="preserve">mesón de atención </w:t>
      </w:r>
      <w:r w:rsidRPr="006508DA">
        <w:rPr>
          <w:rFonts w:cs="Arial"/>
          <w:sz w:val="22"/>
          <w:szCs w:val="22"/>
          <w:lang w:val="es-ES"/>
        </w:rPr>
        <w:t>ubicado en el primer nivel en el sector público del Terminal de Pasajeros</w:t>
      </w:r>
      <w:r w:rsidR="00631FC9">
        <w:rPr>
          <w:rFonts w:cs="Arial"/>
          <w:sz w:val="22"/>
          <w:szCs w:val="22"/>
          <w:lang w:val="es-ES"/>
        </w:rPr>
        <w:t>.</w:t>
      </w:r>
    </w:p>
    <w:p w14:paraId="19AA09E7" w14:textId="77777777" w:rsidR="006508DA" w:rsidRPr="006508DA" w:rsidRDefault="006508DA" w:rsidP="006508DA">
      <w:pPr>
        <w:pStyle w:val="Prrafodelista"/>
        <w:rPr>
          <w:rFonts w:cs="Arial"/>
          <w:sz w:val="22"/>
          <w:szCs w:val="22"/>
          <w:lang w:val="es-CL"/>
        </w:rPr>
      </w:pPr>
    </w:p>
    <w:p w14:paraId="2B4AB471" w14:textId="77777777" w:rsidR="006508DA" w:rsidRPr="006508DA" w:rsidRDefault="00AD7DC6" w:rsidP="006508DA">
      <w:pPr>
        <w:pStyle w:val="Prrafodelista"/>
        <w:numPr>
          <w:ilvl w:val="0"/>
          <w:numId w:val="38"/>
        </w:numPr>
        <w:rPr>
          <w:rFonts w:cs="Arial"/>
          <w:sz w:val="22"/>
          <w:szCs w:val="22"/>
          <w:lang w:val="es-CL"/>
        </w:rPr>
      </w:pPr>
      <w:r>
        <w:rPr>
          <w:rFonts w:cs="Arial"/>
          <w:sz w:val="22"/>
          <w:szCs w:val="22"/>
          <w:lang w:val="es-ES"/>
        </w:rPr>
        <w:t>Un espacio para</w:t>
      </w:r>
      <w:r w:rsidR="003B6ADB">
        <w:rPr>
          <w:rFonts w:cs="Arial"/>
          <w:sz w:val="22"/>
          <w:szCs w:val="22"/>
          <w:lang w:val="es-ES"/>
        </w:rPr>
        <w:t xml:space="preserve"> </w:t>
      </w:r>
      <w:r w:rsidR="006508DA" w:rsidRPr="006508DA">
        <w:rPr>
          <w:rFonts w:cs="Arial"/>
          <w:sz w:val="22"/>
          <w:szCs w:val="22"/>
          <w:lang w:val="es-ES"/>
        </w:rPr>
        <w:t xml:space="preserve">estacionamientos </w:t>
      </w:r>
      <w:r w:rsidR="00D84477" w:rsidRPr="006508DA">
        <w:rPr>
          <w:rFonts w:cs="Arial"/>
          <w:sz w:val="22"/>
          <w:szCs w:val="22"/>
          <w:lang w:val="es-ES"/>
        </w:rPr>
        <w:t>par</w:t>
      </w:r>
      <w:r w:rsidR="00D84477">
        <w:rPr>
          <w:rFonts w:cs="Arial"/>
          <w:sz w:val="22"/>
          <w:szCs w:val="22"/>
          <w:lang w:val="es-ES"/>
        </w:rPr>
        <w:t>a</w:t>
      </w:r>
      <w:r w:rsidR="008A7825">
        <w:rPr>
          <w:rFonts w:cs="Arial"/>
          <w:sz w:val="22"/>
          <w:szCs w:val="22"/>
          <w:lang w:val="es-ES"/>
        </w:rPr>
        <w:t xml:space="preserve"> cada</w:t>
      </w:r>
      <w:r w:rsidR="006508DA" w:rsidRPr="006508DA">
        <w:rPr>
          <w:rFonts w:cs="Arial"/>
          <w:sz w:val="22"/>
          <w:szCs w:val="22"/>
          <w:lang w:val="es-ES"/>
        </w:rPr>
        <w:t xml:space="preserve"> operador en el Sector de Vitrina</w:t>
      </w:r>
      <w:r>
        <w:rPr>
          <w:rFonts w:cs="Arial"/>
          <w:sz w:val="22"/>
          <w:szCs w:val="22"/>
          <w:lang w:val="es-ES"/>
        </w:rPr>
        <w:t>. El número de plazas</w:t>
      </w:r>
      <w:r w:rsidR="00C77A14">
        <w:rPr>
          <w:rFonts w:cs="Arial"/>
          <w:sz w:val="22"/>
          <w:szCs w:val="22"/>
          <w:lang w:val="es-ES"/>
        </w:rPr>
        <w:t xml:space="preserve"> de cada espacio</w:t>
      </w:r>
      <w:r>
        <w:rPr>
          <w:rFonts w:cs="Arial"/>
          <w:sz w:val="22"/>
          <w:szCs w:val="22"/>
          <w:lang w:val="es-ES"/>
        </w:rPr>
        <w:t xml:space="preserve"> </w:t>
      </w:r>
      <w:r w:rsidR="00C77A14">
        <w:rPr>
          <w:rFonts w:cs="Arial"/>
          <w:sz w:val="22"/>
          <w:szCs w:val="22"/>
          <w:lang w:val="es-ES"/>
        </w:rPr>
        <w:t>se establece según</w:t>
      </w:r>
      <w:r>
        <w:rPr>
          <w:rFonts w:cs="Arial"/>
          <w:sz w:val="22"/>
          <w:szCs w:val="22"/>
          <w:lang w:val="es-ES"/>
        </w:rPr>
        <w:t xml:space="preserve"> </w:t>
      </w:r>
      <w:proofErr w:type="spellStart"/>
      <w:r>
        <w:rPr>
          <w:rFonts w:cs="Arial"/>
          <w:sz w:val="22"/>
          <w:szCs w:val="22"/>
          <w:lang w:val="es-ES"/>
        </w:rPr>
        <w:t>layout</w:t>
      </w:r>
      <w:proofErr w:type="spellEnd"/>
      <w:r>
        <w:rPr>
          <w:rFonts w:cs="Arial"/>
          <w:sz w:val="22"/>
          <w:szCs w:val="22"/>
          <w:lang w:val="es-ES"/>
        </w:rPr>
        <w:t xml:space="preserve"> </w:t>
      </w:r>
      <w:r w:rsidR="00C77A14">
        <w:rPr>
          <w:rFonts w:cs="Arial"/>
          <w:sz w:val="22"/>
          <w:szCs w:val="22"/>
          <w:lang w:val="es-ES"/>
        </w:rPr>
        <w:t>descrito</w:t>
      </w:r>
      <w:r>
        <w:rPr>
          <w:rFonts w:cs="Arial"/>
          <w:sz w:val="22"/>
          <w:szCs w:val="22"/>
          <w:lang w:val="es-ES"/>
        </w:rPr>
        <w:t xml:space="preserve"> en el </w:t>
      </w:r>
      <w:r w:rsidRPr="00641251">
        <w:rPr>
          <w:rFonts w:cs="Arial"/>
          <w:b/>
          <w:sz w:val="22"/>
          <w:szCs w:val="22"/>
          <w:lang w:val="es-ES"/>
        </w:rPr>
        <w:t>Anexo N°1</w:t>
      </w:r>
      <w:r w:rsidR="006508DA" w:rsidRPr="006508DA">
        <w:rPr>
          <w:rFonts w:cs="Arial"/>
          <w:sz w:val="22"/>
          <w:szCs w:val="22"/>
          <w:lang w:val="es-ES"/>
        </w:rPr>
        <w:t>.</w:t>
      </w:r>
    </w:p>
    <w:p w14:paraId="6BF91E80" w14:textId="77777777" w:rsidR="006508DA" w:rsidRPr="006508DA" w:rsidRDefault="006508DA" w:rsidP="006508DA">
      <w:pPr>
        <w:pStyle w:val="Prrafodelista"/>
        <w:rPr>
          <w:rFonts w:cs="Arial"/>
          <w:sz w:val="22"/>
          <w:szCs w:val="22"/>
          <w:lang w:val="es-CL"/>
        </w:rPr>
      </w:pPr>
    </w:p>
    <w:p w14:paraId="4F141154" w14:textId="77777777" w:rsidR="002D5026" w:rsidRPr="006508DA" w:rsidRDefault="00DD20A4" w:rsidP="006508DA">
      <w:pPr>
        <w:pStyle w:val="Prrafodelista"/>
        <w:numPr>
          <w:ilvl w:val="0"/>
          <w:numId w:val="38"/>
        </w:numPr>
        <w:rPr>
          <w:rFonts w:cs="Arial"/>
          <w:sz w:val="22"/>
          <w:szCs w:val="22"/>
          <w:lang w:val="es-CL"/>
        </w:rPr>
      </w:pPr>
      <w:r w:rsidRPr="006508DA">
        <w:rPr>
          <w:rFonts w:cs="Arial"/>
          <w:sz w:val="22"/>
          <w:szCs w:val="22"/>
          <w:lang w:val="es-ES"/>
        </w:rPr>
        <w:t>Un espacio por operador para la implementación de un</w:t>
      </w:r>
      <w:r w:rsidR="00631FC9">
        <w:rPr>
          <w:rFonts w:cs="Arial"/>
          <w:sz w:val="22"/>
          <w:szCs w:val="22"/>
          <w:lang w:val="es-ES"/>
        </w:rPr>
        <w:t xml:space="preserve"> módulo</w:t>
      </w:r>
      <w:r w:rsidRPr="006508DA">
        <w:rPr>
          <w:rFonts w:cs="Arial"/>
          <w:sz w:val="22"/>
          <w:szCs w:val="22"/>
          <w:lang w:val="es-ES"/>
        </w:rPr>
        <w:t xml:space="preserve"> de Lavado, cada uno con capacidad para 2 vehículos.</w:t>
      </w:r>
    </w:p>
    <w:p w14:paraId="4FE9B508" w14:textId="77777777" w:rsidR="006508DA" w:rsidRPr="006508DA" w:rsidRDefault="006508DA" w:rsidP="006508DA">
      <w:pPr>
        <w:rPr>
          <w:rFonts w:cs="Arial"/>
          <w:sz w:val="22"/>
          <w:szCs w:val="22"/>
          <w:lang w:val="es-CL"/>
        </w:rPr>
      </w:pPr>
    </w:p>
    <w:p w14:paraId="53D2D4DD" w14:textId="49E59ACD" w:rsidR="006508DA" w:rsidRPr="006508DA" w:rsidRDefault="006508DA" w:rsidP="006508DA">
      <w:pPr>
        <w:pStyle w:val="Prrafodelista"/>
        <w:ind w:left="0"/>
        <w:rPr>
          <w:rFonts w:cs="Arial"/>
          <w:sz w:val="22"/>
          <w:szCs w:val="22"/>
          <w:lang w:val="es-CL"/>
        </w:rPr>
      </w:pPr>
      <w:r w:rsidRPr="006508DA">
        <w:rPr>
          <w:rFonts w:cs="Arial"/>
          <w:sz w:val="22"/>
          <w:szCs w:val="22"/>
          <w:lang w:val="es-CL"/>
        </w:rPr>
        <w:lastRenderedPageBreak/>
        <w:t>El plazo propuesto de explotación para este s</w:t>
      </w:r>
      <w:r w:rsidR="00093D20">
        <w:rPr>
          <w:rFonts w:cs="Arial"/>
          <w:sz w:val="22"/>
          <w:szCs w:val="22"/>
          <w:lang w:val="es-CL"/>
        </w:rPr>
        <w:t xml:space="preserve">ervicio será a partir del día </w:t>
      </w:r>
      <w:r w:rsidR="007026BE">
        <w:rPr>
          <w:rFonts w:cs="Arial"/>
          <w:sz w:val="22"/>
          <w:szCs w:val="22"/>
          <w:lang w:val="es-CL"/>
        </w:rPr>
        <w:t>4</w:t>
      </w:r>
      <w:r w:rsidR="00093D20">
        <w:rPr>
          <w:rFonts w:cs="Arial"/>
          <w:sz w:val="22"/>
          <w:szCs w:val="22"/>
          <w:lang w:val="es-CL"/>
        </w:rPr>
        <w:t xml:space="preserve"> de </w:t>
      </w:r>
      <w:r w:rsidR="00EB6E83">
        <w:rPr>
          <w:rFonts w:cs="Arial"/>
          <w:sz w:val="22"/>
          <w:szCs w:val="22"/>
          <w:lang w:val="es-CL"/>
        </w:rPr>
        <w:t>noviembre</w:t>
      </w:r>
      <w:r w:rsidR="003B6ADB" w:rsidRPr="006508DA">
        <w:rPr>
          <w:rFonts w:cs="Arial"/>
          <w:sz w:val="22"/>
          <w:szCs w:val="22"/>
          <w:lang w:val="es-CL"/>
        </w:rPr>
        <w:t xml:space="preserve"> </w:t>
      </w:r>
      <w:r w:rsidRPr="006508DA">
        <w:rPr>
          <w:rFonts w:cs="Arial"/>
          <w:sz w:val="22"/>
          <w:szCs w:val="22"/>
          <w:lang w:val="es-CL"/>
        </w:rPr>
        <w:t xml:space="preserve">de 2016 hasta el </w:t>
      </w:r>
      <w:r w:rsidR="008A7825">
        <w:rPr>
          <w:rFonts w:cs="Arial"/>
          <w:sz w:val="22"/>
          <w:szCs w:val="22"/>
          <w:lang w:val="es-CL"/>
        </w:rPr>
        <w:t>3</w:t>
      </w:r>
      <w:r w:rsidR="00D40E97">
        <w:rPr>
          <w:rFonts w:cs="Arial"/>
          <w:sz w:val="22"/>
          <w:szCs w:val="22"/>
          <w:lang w:val="es-CL"/>
        </w:rPr>
        <w:t>1</w:t>
      </w:r>
      <w:r w:rsidR="00AD7DC6" w:rsidRPr="006508DA">
        <w:rPr>
          <w:rFonts w:cs="Arial"/>
          <w:sz w:val="22"/>
          <w:szCs w:val="22"/>
          <w:lang w:val="es-CL"/>
        </w:rPr>
        <w:t xml:space="preserve"> </w:t>
      </w:r>
      <w:r w:rsidRPr="006508DA">
        <w:rPr>
          <w:rFonts w:cs="Arial"/>
          <w:sz w:val="22"/>
          <w:szCs w:val="22"/>
          <w:lang w:val="es-CL"/>
        </w:rPr>
        <w:t xml:space="preserve">de </w:t>
      </w:r>
      <w:r w:rsidR="0037196F">
        <w:rPr>
          <w:rFonts w:cs="Arial"/>
          <w:sz w:val="22"/>
          <w:szCs w:val="22"/>
          <w:lang w:val="es-CL"/>
        </w:rPr>
        <w:t>mayo</w:t>
      </w:r>
      <w:r w:rsidR="008A7825">
        <w:rPr>
          <w:rFonts w:cs="Arial"/>
          <w:sz w:val="22"/>
          <w:szCs w:val="22"/>
          <w:lang w:val="es-CL"/>
        </w:rPr>
        <w:t xml:space="preserve"> </w:t>
      </w:r>
      <w:r w:rsidRPr="006508DA">
        <w:rPr>
          <w:rFonts w:cs="Arial"/>
          <w:sz w:val="22"/>
          <w:szCs w:val="22"/>
          <w:lang w:val="es-CL"/>
        </w:rPr>
        <w:t xml:space="preserve">de </w:t>
      </w:r>
      <w:r w:rsidR="008A7825">
        <w:rPr>
          <w:rFonts w:cs="Arial"/>
          <w:sz w:val="22"/>
          <w:szCs w:val="22"/>
          <w:lang w:val="es-CL"/>
        </w:rPr>
        <w:t>2017</w:t>
      </w:r>
      <w:r w:rsidR="000334C0" w:rsidRPr="00641251">
        <w:rPr>
          <w:rFonts w:cs="Arial"/>
          <w:sz w:val="22"/>
          <w:szCs w:val="22"/>
          <w:lang w:val="es-CL"/>
        </w:rPr>
        <w:t xml:space="preserve">, </w:t>
      </w:r>
      <w:r w:rsidR="000334C0" w:rsidRPr="00F3201A">
        <w:rPr>
          <w:rFonts w:cs="Arial"/>
          <w:sz w:val="22"/>
          <w:szCs w:val="22"/>
          <w:lang w:val="es-CL"/>
        </w:rPr>
        <w:t>pudiendo Nuevo Pudahuel prorrogar dichos contratos mensualmente</w:t>
      </w:r>
      <w:r w:rsidR="000334C0">
        <w:rPr>
          <w:rFonts w:cs="Arial"/>
          <w:sz w:val="22"/>
          <w:szCs w:val="22"/>
          <w:lang w:val="es-CL"/>
        </w:rPr>
        <w:t>.</w:t>
      </w:r>
    </w:p>
    <w:p w14:paraId="5A3CFDC5" w14:textId="77777777" w:rsidR="00213D48" w:rsidRPr="00213D48" w:rsidRDefault="00213D48" w:rsidP="00213D48">
      <w:pPr>
        <w:pStyle w:val="Prrafodelista"/>
        <w:rPr>
          <w:rFonts w:cs="Arial"/>
          <w:sz w:val="22"/>
          <w:szCs w:val="22"/>
          <w:lang w:val="es-CL"/>
        </w:rPr>
      </w:pPr>
    </w:p>
    <w:p w14:paraId="70E06673" w14:textId="77777777" w:rsidR="006508DA" w:rsidRPr="00641251" w:rsidRDefault="006508DA" w:rsidP="00213D48">
      <w:pPr>
        <w:rPr>
          <w:rFonts w:cs="Arial"/>
          <w:sz w:val="22"/>
          <w:szCs w:val="22"/>
          <w:lang w:val="es-ES"/>
        </w:rPr>
      </w:pPr>
    </w:p>
    <w:p w14:paraId="6BC73B97" w14:textId="77777777" w:rsidR="00213D48" w:rsidRDefault="00213D48" w:rsidP="00213D48">
      <w:pPr>
        <w:rPr>
          <w:rFonts w:cs="Arial"/>
          <w:bCs/>
          <w:sz w:val="22"/>
          <w:szCs w:val="22"/>
          <w:u w:val="single"/>
          <w:lang w:val="es-CL"/>
        </w:rPr>
      </w:pPr>
      <w:r w:rsidRPr="00213D48">
        <w:rPr>
          <w:rFonts w:cs="Arial"/>
          <w:bCs/>
          <w:sz w:val="22"/>
          <w:szCs w:val="22"/>
          <w:u w:val="single"/>
          <w:lang w:val="es-CL"/>
        </w:rPr>
        <w:t>Esquema de Competencia</w:t>
      </w:r>
      <w:r>
        <w:rPr>
          <w:rFonts w:cs="Arial"/>
          <w:bCs/>
          <w:sz w:val="22"/>
          <w:szCs w:val="22"/>
          <w:u w:val="single"/>
          <w:lang w:val="es-CL"/>
        </w:rPr>
        <w:t xml:space="preserve"> propuesto</w:t>
      </w:r>
    </w:p>
    <w:p w14:paraId="55460CC3" w14:textId="77777777" w:rsidR="006508DA" w:rsidRPr="00213D48" w:rsidRDefault="006508DA" w:rsidP="00213D48">
      <w:pPr>
        <w:rPr>
          <w:rFonts w:cs="Arial"/>
          <w:bCs/>
          <w:sz w:val="22"/>
          <w:szCs w:val="22"/>
          <w:u w:val="single"/>
          <w:lang w:val="es-CL"/>
        </w:rPr>
      </w:pPr>
    </w:p>
    <w:p w14:paraId="7B6466E2" w14:textId="77777777" w:rsidR="006508DA" w:rsidRDefault="006508DA" w:rsidP="006508DA">
      <w:pPr>
        <w:rPr>
          <w:rFonts w:cs="Arial"/>
          <w:sz w:val="22"/>
          <w:szCs w:val="22"/>
          <w:lang w:val="es-CL"/>
        </w:rPr>
      </w:pPr>
      <w:r w:rsidRPr="006508DA">
        <w:rPr>
          <w:rFonts w:cs="Arial"/>
          <w:sz w:val="22"/>
          <w:szCs w:val="22"/>
          <w:lang w:val="es-CL"/>
        </w:rPr>
        <w:t>Dado la limitación de la infraestructura preexistente para la prestación de este servicio se propone un esquema de competencia con un máximo de 8 empresas de Arriendo de Vehículo</w:t>
      </w:r>
      <w:r w:rsidR="00F24BE5">
        <w:rPr>
          <w:rFonts w:cs="Arial"/>
          <w:sz w:val="22"/>
          <w:szCs w:val="22"/>
          <w:lang w:val="es-CL"/>
        </w:rPr>
        <w:t>s</w:t>
      </w:r>
      <w:r w:rsidRPr="006508DA">
        <w:rPr>
          <w:rFonts w:cs="Arial"/>
          <w:sz w:val="22"/>
          <w:szCs w:val="22"/>
          <w:lang w:val="es-CL"/>
        </w:rPr>
        <w:t xml:space="preserve"> con distinta razón social. Los operadores que tengan varias marcas asociadas a una razón social podrán ofrecer los servicios de </w:t>
      </w:r>
      <w:r w:rsidR="00F24BE5">
        <w:rPr>
          <w:rFonts w:cs="Arial"/>
          <w:sz w:val="22"/>
          <w:szCs w:val="22"/>
          <w:lang w:val="es-CL"/>
        </w:rPr>
        <w:t>A</w:t>
      </w:r>
      <w:r w:rsidRPr="006508DA">
        <w:rPr>
          <w:rFonts w:cs="Arial"/>
          <w:sz w:val="22"/>
          <w:szCs w:val="22"/>
          <w:lang w:val="es-CL"/>
        </w:rPr>
        <w:t xml:space="preserve">rriendo de </w:t>
      </w:r>
      <w:r w:rsidR="00F24BE5">
        <w:rPr>
          <w:rFonts w:cs="Arial"/>
          <w:sz w:val="22"/>
          <w:szCs w:val="22"/>
          <w:lang w:val="es-CL"/>
        </w:rPr>
        <w:t>V</w:t>
      </w:r>
      <w:r w:rsidRPr="006508DA">
        <w:rPr>
          <w:rFonts w:cs="Arial"/>
          <w:sz w:val="22"/>
          <w:szCs w:val="22"/>
          <w:lang w:val="es-CL"/>
        </w:rPr>
        <w:t>ehículos para cada una de éstas en el espacio asignado para su operación.</w:t>
      </w:r>
      <w:r w:rsidR="00B75912">
        <w:rPr>
          <w:rFonts w:cs="Arial"/>
          <w:sz w:val="22"/>
          <w:szCs w:val="22"/>
          <w:lang w:val="es-CL"/>
        </w:rPr>
        <w:t xml:space="preserve"> </w:t>
      </w:r>
      <w:r w:rsidRPr="006508DA">
        <w:rPr>
          <w:rFonts w:cs="Arial"/>
          <w:sz w:val="22"/>
          <w:szCs w:val="22"/>
          <w:lang w:val="es-CL"/>
        </w:rPr>
        <w:t xml:space="preserve"> </w:t>
      </w:r>
    </w:p>
    <w:p w14:paraId="55CBE855" w14:textId="77777777" w:rsidR="008A7825" w:rsidRDefault="008A7825" w:rsidP="006508DA">
      <w:pPr>
        <w:rPr>
          <w:rFonts w:cs="Arial"/>
          <w:sz w:val="22"/>
          <w:szCs w:val="22"/>
          <w:lang w:val="es-CL"/>
        </w:rPr>
      </w:pPr>
    </w:p>
    <w:p w14:paraId="0A9CE504" w14:textId="77777777" w:rsidR="006508DA" w:rsidRPr="006508DA" w:rsidRDefault="006508DA" w:rsidP="006508DA">
      <w:pPr>
        <w:rPr>
          <w:rFonts w:cs="Arial"/>
          <w:sz w:val="22"/>
          <w:szCs w:val="22"/>
          <w:lang w:val="es-CL"/>
        </w:rPr>
      </w:pPr>
    </w:p>
    <w:p w14:paraId="400A7FA7" w14:textId="77777777" w:rsidR="00414FDD" w:rsidRPr="00414FDD" w:rsidRDefault="00414FDD" w:rsidP="00414FDD">
      <w:pPr>
        <w:rPr>
          <w:rFonts w:cs="Arial"/>
          <w:sz w:val="22"/>
          <w:szCs w:val="22"/>
          <w:u w:val="single"/>
          <w:lang w:val="es-CL"/>
        </w:rPr>
      </w:pPr>
      <w:r w:rsidRPr="00414FDD">
        <w:rPr>
          <w:rFonts w:cs="Arial"/>
          <w:sz w:val="22"/>
          <w:szCs w:val="22"/>
          <w:u w:val="single"/>
          <w:lang w:val="es-CL"/>
        </w:rPr>
        <w:t>Esquema de selección de los operadores</w:t>
      </w:r>
    </w:p>
    <w:p w14:paraId="6DD00228" w14:textId="77777777" w:rsidR="00414FDD" w:rsidRPr="00414FDD" w:rsidRDefault="00414FDD" w:rsidP="00414FDD">
      <w:pPr>
        <w:rPr>
          <w:rFonts w:cs="Arial"/>
          <w:sz w:val="22"/>
          <w:szCs w:val="22"/>
          <w:lang w:val="es-CL"/>
        </w:rPr>
      </w:pPr>
    </w:p>
    <w:p w14:paraId="5FEFA63A" w14:textId="77777777" w:rsidR="00124630" w:rsidRPr="00641251" w:rsidRDefault="00124630" w:rsidP="00641251">
      <w:pPr>
        <w:pStyle w:val="FC-Titre1"/>
        <w:numPr>
          <w:ilvl w:val="0"/>
          <w:numId w:val="50"/>
        </w:numPr>
        <w:rPr>
          <w:rFonts w:cs="Arial"/>
          <w:b/>
          <w:sz w:val="22"/>
          <w:szCs w:val="22"/>
          <w:u w:val="single"/>
          <w:lang w:val="es-ES"/>
        </w:rPr>
      </w:pPr>
      <w:r w:rsidRPr="00641251">
        <w:rPr>
          <w:rFonts w:cs="Arial"/>
          <w:b/>
          <w:sz w:val="22"/>
          <w:szCs w:val="22"/>
          <w:u w:val="single"/>
          <w:lang w:val="es-ES"/>
        </w:rPr>
        <w:t xml:space="preserve">Condiciones de participación en el mecanismo de asignación </w:t>
      </w:r>
    </w:p>
    <w:p w14:paraId="07C8D5EA" w14:textId="77777777" w:rsidR="00124630" w:rsidRDefault="00124630" w:rsidP="00641251">
      <w:pPr>
        <w:pStyle w:val="FC-Titre1"/>
        <w:numPr>
          <w:ilvl w:val="0"/>
          <w:numId w:val="0"/>
        </w:numPr>
        <w:ind w:left="720"/>
        <w:rPr>
          <w:rFonts w:cs="Arial"/>
          <w:sz w:val="22"/>
          <w:szCs w:val="22"/>
          <w:lang w:val="es-ES"/>
        </w:rPr>
      </w:pPr>
    </w:p>
    <w:p w14:paraId="3EC3397D" w14:textId="77777777" w:rsidR="00124630" w:rsidRDefault="006508DA" w:rsidP="006508DA">
      <w:pPr>
        <w:pStyle w:val="FC-Titre1"/>
        <w:numPr>
          <w:ilvl w:val="0"/>
          <w:numId w:val="0"/>
        </w:numPr>
        <w:rPr>
          <w:rFonts w:cs="Arial"/>
          <w:sz w:val="22"/>
          <w:szCs w:val="22"/>
          <w:lang w:val="es-ES"/>
        </w:rPr>
      </w:pPr>
      <w:r w:rsidRPr="006508DA">
        <w:rPr>
          <w:rFonts w:cs="Arial"/>
          <w:sz w:val="22"/>
          <w:szCs w:val="22"/>
          <w:lang w:val="es-ES"/>
        </w:rPr>
        <w:t>Las exigencias mínimas que deberán cumplir los operadores para</w:t>
      </w:r>
      <w:r w:rsidR="00124630">
        <w:rPr>
          <w:rFonts w:cs="Arial"/>
          <w:sz w:val="22"/>
          <w:szCs w:val="22"/>
          <w:lang w:val="es-ES"/>
        </w:rPr>
        <w:t xml:space="preserve"> poder optar a</w:t>
      </w:r>
      <w:r w:rsidRPr="006508DA">
        <w:rPr>
          <w:rFonts w:cs="Arial"/>
          <w:sz w:val="22"/>
          <w:szCs w:val="22"/>
          <w:lang w:val="es-ES"/>
        </w:rPr>
        <w:t xml:space="preserve"> la prestación de este </w:t>
      </w:r>
      <w:r w:rsidR="00210F7A" w:rsidRPr="006508DA">
        <w:rPr>
          <w:rFonts w:cs="Arial"/>
          <w:sz w:val="22"/>
          <w:szCs w:val="22"/>
          <w:lang w:val="es-ES"/>
        </w:rPr>
        <w:t>servicio se</w:t>
      </w:r>
      <w:r w:rsidRPr="006508DA">
        <w:rPr>
          <w:rFonts w:cs="Arial"/>
          <w:sz w:val="22"/>
          <w:szCs w:val="22"/>
          <w:lang w:val="es-ES"/>
        </w:rPr>
        <w:t xml:space="preserve"> detallan a continuación para lo cual deberán presentar la documentación correspondiente por escrito</w:t>
      </w:r>
      <w:r w:rsidR="00BD5453">
        <w:rPr>
          <w:rFonts w:cs="Arial"/>
          <w:sz w:val="22"/>
          <w:szCs w:val="22"/>
          <w:lang w:val="es-ES"/>
        </w:rPr>
        <w:t xml:space="preserve"> y </w:t>
      </w:r>
      <w:r w:rsidR="00124630">
        <w:rPr>
          <w:rFonts w:cs="Arial"/>
          <w:sz w:val="22"/>
          <w:szCs w:val="22"/>
          <w:lang w:val="es-ES"/>
        </w:rPr>
        <w:t xml:space="preserve">firmada </w:t>
      </w:r>
      <w:r w:rsidR="00BD5453">
        <w:rPr>
          <w:rFonts w:cs="Arial"/>
          <w:sz w:val="22"/>
          <w:szCs w:val="22"/>
          <w:lang w:val="es-ES"/>
        </w:rPr>
        <w:t xml:space="preserve">por </w:t>
      </w:r>
      <w:r w:rsidR="00E716D3">
        <w:rPr>
          <w:rFonts w:cs="Arial"/>
          <w:sz w:val="22"/>
          <w:szCs w:val="22"/>
          <w:lang w:val="es-ES"/>
        </w:rPr>
        <w:t xml:space="preserve">su </w:t>
      </w:r>
      <w:r w:rsidR="00F24BE5">
        <w:rPr>
          <w:rFonts w:cs="Arial"/>
          <w:sz w:val="22"/>
          <w:szCs w:val="22"/>
          <w:lang w:val="es-ES"/>
        </w:rPr>
        <w:t>representante</w:t>
      </w:r>
      <w:r w:rsidR="00BD5453">
        <w:rPr>
          <w:rFonts w:cs="Arial"/>
          <w:sz w:val="22"/>
          <w:szCs w:val="22"/>
          <w:lang w:val="es-ES"/>
        </w:rPr>
        <w:t xml:space="preserve"> legal</w:t>
      </w:r>
      <w:r w:rsidR="00217A88">
        <w:rPr>
          <w:rFonts w:cs="Arial"/>
          <w:sz w:val="22"/>
          <w:szCs w:val="22"/>
          <w:lang w:val="es-ES"/>
        </w:rPr>
        <w:t>:</w:t>
      </w:r>
    </w:p>
    <w:p w14:paraId="62815530" w14:textId="77777777" w:rsidR="006508DA" w:rsidRPr="006508DA" w:rsidRDefault="006508DA" w:rsidP="006508DA">
      <w:pPr>
        <w:pStyle w:val="FC-Titre1"/>
        <w:numPr>
          <w:ilvl w:val="0"/>
          <w:numId w:val="0"/>
        </w:numPr>
        <w:rPr>
          <w:rFonts w:cs="Arial"/>
          <w:sz w:val="22"/>
          <w:szCs w:val="22"/>
          <w:lang w:val="es-CL"/>
        </w:rPr>
      </w:pPr>
      <w:r w:rsidRPr="006508DA">
        <w:rPr>
          <w:rFonts w:cs="Arial"/>
          <w:sz w:val="22"/>
          <w:szCs w:val="22"/>
          <w:lang w:val="es-CL"/>
        </w:rPr>
        <w:t xml:space="preserve"> </w:t>
      </w:r>
    </w:p>
    <w:p w14:paraId="16ADF80B" w14:textId="77777777" w:rsidR="00E026AB" w:rsidRPr="00D44EB6" w:rsidRDefault="006508DA" w:rsidP="006508DA">
      <w:pPr>
        <w:pStyle w:val="FC-Titre1"/>
        <w:rPr>
          <w:sz w:val="22"/>
          <w:szCs w:val="22"/>
          <w:lang w:val="es-CL"/>
        </w:rPr>
      </w:pPr>
      <w:r w:rsidRPr="006508DA">
        <w:rPr>
          <w:sz w:val="22"/>
          <w:szCs w:val="22"/>
          <w:lang w:val="es-ES"/>
        </w:rPr>
        <w:t xml:space="preserve">Cada operador deberá </w:t>
      </w:r>
      <w:r w:rsidR="00E026AB">
        <w:rPr>
          <w:sz w:val="22"/>
          <w:szCs w:val="22"/>
          <w:lang w:val="es-ES"/>
        </w:rPr>
        <w:t xml:space="preserve">presentar la declaración jurada que se adjunta como </w:t>
      </w:r>
      <w:r w:rsidR="00E026AB" w:rsidRPr="00641251">
        <w:rPr>
          <w:b/>
          <w:sz w:val="22"/>
          <w:szCs w:val="22"/>
          <w:lang w:val="es-ES"/>
        </w:rPr>
        <w:t>Anexo N°</w:t>
      </w:r>
      <w:r w:rsidR="00E716D3">
        <w:rPr>
          <w:b/>
          <w:sz w:val="22"/>
          <w:szCs w:val="22"/>
          <w:lang w:val="es-ES"/>
        </w:rPr>
        <w:t>4</w:t>
      </w:r>
      <w:r w:rsidR="00E026AB">
        <w:rPr>
          <w:sz w:val="22"/>
          <w:szCs w:val="22"/>
          <w:lang w:val="es-ES"/>
        </w:rPr>
        <w:t xml:space="preserve"> debidamente firmada por el representante legal</w:t>
      </w:r>
      <w:r w:rsidR="00E026AB" w:rsidRPr="00D44EB6">
        <w:rPr>
          <w:sz w:val="22"/>
          <w:szCs w:val="22"/>
          <w:lang w:val="es-ES"/>
        </w:rPr>
        <w:t>, en la que se acredita:</w:t>
      </w:r>
    </w:p>
    <w:p w14:paraId="2B117D2A" w14:textId="4CF44E14" w:rsidR="006508DA" w:rsidRPr="00641251" w:rsidRDefault="006508DA" w:rsidP="00641251">
      <w:pPr>
        <w:pStyle w:val="FC-Titre1"/>
        <w:numPr>
          <w:ilvl w:val="1"/>
          <w:numId w:val="6"/>
        </w:numPr>
        <w:rPr>
          <w:sz w:val="22"/>
          <w:szCs w:val="22"/>
          <w:lang w:val="es-CL"/>
        </w:rPr>
      </w:pPr>
      <w:r w:rsidRPr="00D44EB6">
        <w:rPr>
          <w:sz w:val="22"/>
          <w:szCs w:val="22"/>
          <w:lang w:val="es-ES"/>
        </w:rPr>
        <w:t>contar con una flota mínima de</w:t>
      </w:r>
      <w:r w:rsidRPr="00D44EB6">
        <w:rPr>
          <w:b/>
          <w:bCs/>
          <w:sz w:val="22"/>
          <w:szCs w:val="22"/>
          <w:lang w:val="es-ES"/>
        </w:rPr>
        <w:t xml:space="preserve"> </w:t>
      </w:r>
      <w:r w:rsidR="00952445" w:rsidRPr="00656CC2">
        <w:rPr>
          <w:b/>
          <w:bCs/>
          <w:sz w:val="22"/>
          <w:szCs w:val="22"/>
          <w:lang w:val="es-ES"/>
        </w:rPr>
        <w:t>25</w:t>
      </w:r>
      <w:r w:rsidR="008A7825" w:rsidRPr="00656CC2">
        <w:rPr>
          <w:b/>
          <w:bCs/>
          <w:sz w:val="22"/>
          <w:szCs w:val="22"/>
          <w:lang w:val="es-ES"/>
        </w:rPr>
        <w:t>0</w:t>
      </w:r>
      <w:r w:rsidR="00466C52" w:rsidRPr="006508DA">
        <w:rPr>
          <w:b/>
          <w:bCs/>
          <w:sz w:val="22"/>
          <w:szCs w:val="22"/>
          <w:lang w:val="es-ES"/>
        </w:rPr>
        <w:t xml:space="preserve"> </w:t>
      </w:r>
      <w:r w:rsidR="007F396C">
        <w:rPr>
          <w:sz w:val="22"/>
          <w:szCs w:val="22"/>
          <w:lang w:val="es-ES"/>
        </w:rPr>
        <w:t>a</w:t>
      </w:r>
      <w:r w:rsidR="007F396C" w:rsidRPr="006508DA">
        <w:rPr>
          <w:sz w:val="22"/>
          <w:szCs w:val="22"/>
          <w:lang w:val="es-ES"/>
        </w:rPr>
        <w:t>utomóviles</w:t>
      </w:r>
      <w:r w:rsidR="007F396C">
        <w:rPr>
          <w:sz w:val="22"/>
          <w:szCs w:val="22"/>
          <w:lang w:val="es-ES"/>
        </w:rPr>
        <w:t xml:space="preserve"> </w:t>
      </w:r>
      <w:r w:rsidR="0063276C">
        <w:rPr>
          <w:sz w:val="22"/>
          <w:szCs w:val="22"/>
          <w:lang w:val="es-ES"/>
        </w:rPr>
        <w:t xml:space="preserve">por razón social, </w:t>
      </w:r>
      <w:r w:rsidR="007F396C">
        <w:rPr>
          <w:sz w:val="22"/>
          <w:szCs w:val="22"/>
          <w:lang w:val="es-ES"/>
        </w:rPr>
        <w:t>para</w:t>
      </w:r>
      <w:r w:rsidR="00E026AB">
        <w:rPr>
          <w:sz w:val="22"/>
          <w:szCs w:val="22"/>
          <w:lang w:val="es-ES"/>
        </w:rPr>
        <w:t xml:space="preserve"> lo cual adjuntará los documentos que considere necesario en los que se</w:t>
      </w:r>
      <w:r w:rsidR="00124630">
        <w:rPr>
          <w:sz w:val="22"/>
          <w:szCs w:val="22"/>
          <w:lang w:val="es-ES"/>
        </w:rPr>
        <w:t xml:space="preserve"> detallar</w:t>
      </w:r>
      <w:r w:rsidR="00E026AB">
        <w:rPr>
          <w:sz w:val="22"/>
          <w:szCs w:val="22"/>
          <w:lang w:val="es-ES"/>
        </w:rPr>
        <w:t>án</w:t>
      </w:r>
      <w:r w:rsidR="00124630">
        <w:rPr>
          <w:sz w:val="22"/>
          <w:szCs w:val="22"/>
          <w:lang w:val="es-ES"/>
        </w:rPr>
        <w:t xml:space="preserve"> las marcas y modelos de los vehículos con los que opera</w:t>
      </w:r>
      <w:r w:rsidRPr="006508DA">
        <w:rPr>
          <w:sz w:val="22"/>
          <w:szCs w:val="22"/>
          <w:lang w:val="es-ES"/>
        </w:rPr>
        <w:t xml:space="preserve">. Las características de éstos serán de acuerdo a la política de cada empresa. </w:t>
      </w:r>
    </w:p>
    <w:p w14:paraId="58FB6C74" w14:textId="77777777" w:rsidR="00E026AB" w:rsidRPr="00093D20" w:rsidRDefault="00E026AB" w:rsidP="00641251">
      <w:pPr>
        <w:pStyle w:val="FC-Titre1"/>
        <w:numPr>
          <w:ilvl w:val="1"/>
          <w:numId w:val="6"/>
        </w:numPr>
        <w:rPr>
          <w:rFonts w:cs="Arial"/>
          <w:sz w:val="22"/>
          <w:szCs w:val="22"/>
          <w:lang w:val="es-CL"/>
        </w:rPr>
      </w:pPr>
      <w:r>
        <w:rPr>
          <w:sz w:val="22"/>
          <w:szCs w:val="22"/>
          <w:lang w:val="es-CL"/>
        </w:rPr>
        <w:t>l</w:t>
      </w:r>
      <w:r>
        <w:rPr>
          <w:sz w:val="22"/>
          <w:szCs w:val="22"/>
          <w:lang w:val="es-ES"/>
        </w:rPr>
        <w:t xml:space="preserve">a prestación del servicio de forma directa por la entidad oferente </w:t>
      </w:r>
      <w:r>
        <w:rPr>
          <w:rFonts w:cs="Arial"/>
          <w:sz w:val="22"/>
          <w:szCs w:val="22"/>
          <w:lang w:val="es-CL"/>
        </w:rPr>
        <w:t xml:space="preserve">y no a través de terceros. </w:t>
      </w:r>
    </w:p>
    <w:p w14:paraId="407C80D2" w14:textId="77777777" w:rsidR="00E026AB" w:rsidRPr="00641251" w:rsidRDefault="00E026AB" w:rsidP="00641251">
      <w:pPr>
        <w:pStyle w:val="FC-Titre1"/>
        <w:numPr>
          <w:ilvl w:val="1"/>
          <w:numId w:val="6"/>
        </w:numPr>
        <w:rPr>
          <w:sz w:val="22"/>
          <w:szCs w:val="22"/>
          <w:lang w:val="es-CL"/>
        </w:rPr>
      </w:pPr>
      <w:r>
        <w:rPr>
          <w:sz w:val="22"/>
          <w:szCs w:val="22"/>
          <w:lang w:val="es-CL"/>
        </w:rPr>
        <w:t>l</w:t>
      </w:r>
      <w:r w:rsidRPr="00E026AB">
        <w:rPr>
          <w:sz w:val="22"/>
          <w:szCs w:val="22"/>
          <w:lang w:val="es-CL"/>
        </w:rPr>
        <w:t>a capacidad</w:t>
      </w:r>
      <w:r>
        <w:rPr>
          <w:sz w:val="22"/>
          <w:szCs w:val="22"/>
          <w:lang w:val="es-CL"/>
        </w:rPr>
        <w:t xml:space="preserve"> del oferente para</w:t>
      </w:r>
      <w:r w:rsidRPr="00E026AB">
        <w:rPr>
          <w:sz w:val="22"/>
          <w:szCs w:val="22"/>
          <w:lang w:val="es-CL"/>
        </w:rPr>
        <w:t xml:space="preserve"> presta</w:t>
      </w:r>
      <w:r>
        <w:rPr>
          <w:sz w:val="22"/>
          <w:szCs w:val="22"/>
          <w:lang w:val="es-CL"/>
        </w:rPr>
        <w:t xml:space="preserve">r </w:t>
      </w:r>
      <w:r w:rsidRPr="00E026AB">
        <w:rPr>
          <w:sz w:val="22"/>
          <w:szCs w:val="22"/>
          <w:lang w:val="es-CL"/>
        </w:rPr>
        <w:t>el servicio</w:t>
      </w:r>
      <w:r w:rsidRPr="00E026AB">
        <w:rPr>
          <w:rFonts w:cs="Arial"/>
          <w:sz w:val="22"/>
          <w:szCs w:val="22"/>
          <w:lang w:val="es-ES"/>
        </w:rPr>
        <w:t xml:space="preserve"> </w:t>
      </w:r>
      <w:r w:rsidRPr="006508DA">
        <w:rPr>
          <w:rFonts w:cs="Arial"/>
          <w:sz w:val="22"/>
          <w:szCs w:val="22"/>
          <w:lang w:val="es-ES"/>
        </w:rPr>
        <w:t>las 24 horas del día, los 365 días del año</w:t>
      </w:r>
      <w:r>
        <w:rPr>
          <w:rFonts w:cs="Arial"/>
          <w:sz w:val="22"/>
          <w:szCs w:val="22"/>
          <w:lang w:val="es-ES"/>
        </w:rPr>
        <w:t xml:space="preserve">, a partir del </w:t>
      </w:r>
      <w:r w:rsidR="000253FC">
        <w:rPr>
          <w:rFonts w:cs="Arial"/>
          <w:sz w:val="22"/>
          <w:szCs w:val="22"/>
          <w:lang w:val="es-ES"/>
        </w:rPr>
        <w:t>4</w:t>
      </w:r>
      <w:r>
        <w:rPr>
          <w:rFonts w:cs="Arial"/>
          <w:sz w:val="22"/>
          <w:szCs w:val="22"/>
          <w:lang w:val="es-ES"/>
        </w:rPr>
        <w:t xml:space="preserve"> de noviembre de 2016.</w:t>
      </w:r>
    </w:p>
    <w:p w14:paraId="0366DA99" w14:textId="591CB8D7" w:rsidR="00E026AB" w:rsidRPr="00E026AB" w:rsidRDefault="00E026AB" w:rsidP="00641251">
      <w:pPr>
        <w:pStyle w:val="FC-Titre1"/>
        <w:numPr>
          <w:ilvl w:val="1"/>
          <w:numId w:val="6"/>
        </w:numPr>
        <w:rPr>
          <w:sz w:val="22"/>
          <w:szCs w:val="22"/>
          <w:lang w:val="es-CL"/>
        </w:rPr>
      </w:pPr>
      <w:r>
        <w:rPr>
          <w:rFonts w:cs="Arial"/>
          <w:sz w:val="22"/>
          <w:szCs w:val="22"/>
          <w:lang w:val="es-CL"/>
        </w:rPr>
        <w:t>no disponer de deudas</w:t>
      </w:r>
      <w:r w:rsidR="00356D2B">
        <w:rPr>
          <w:rFonts w:cs="Arial"/>
          <w:sz w:val="22"/>
          <w:szCs w:val="22"/>
          <w:lang w:val="es-CL"/>
        </w:rPr>
        <w:t xml:space="preserve"> ni garantías</w:t>
      </w:r>
      <w:r>
        <w:rPr>
          <w:rFonts w:cs="Arial"/>
          <w:sz w:val="22"/>
          <w:szCs w:val="22"/>
          <w:lang w:val="es-CL"/>
        </w:rPr>
        <w:t xml:space="preserve"> pendientes con SCNP.</w:t>
      </w:r>
    </w:p>
    <w:p w14:paraId="1BDCDF0D" w14:textId="77777777" w:rsidR="004863F6" w:rsidRDefault="004863F6" w:rsidP="00641251">
      <w:pPr>
        <w:pStyle w:val="Prrafodelista"/>
        <w:rPr>
          <w:rFonts w:cs="Arial"/>
          <w:sz w:val="22"/>
          <w:szCs w:val="22"/>
          <w:lang w:val="es-CL"/>
        </w:rPr>
      </w:pPr>
    </w:p>
    <w:p w14:paraId="0365A36F" w14:textId="77777777" w:rsidR="004863F6" w:rsidRPr="00641251" w:rsidRDefault="00E026AB" w:rsidP="00124630">
      <w:pPr>
        <w:pStyle w:val="FC-Titre1"/>
        <w:rPr>
          <w:rFonts w:cs="Arial"/>
          <w:i/>
          <w:sz w:val="22"/>
          <w:szCs w:val="22"/>
          <w:lang w:val="es-CL"/>
        </w:rPr>
      </w:pPr>
      <w:r>
        <w:rPr>
          <w:rFonts w:cs="Arial"/>
          <w:sz w:val="22"/>
          <w:szCs w:val="22"/>
          <w:lang w:val="es-CL"/>
        </w:rPr>
        <w:t>Entrega de b</w:t>
      </w:r>
      <w:r w:rsidR="004863F6">
        <w:rPr>
          <w:rFonts w:cs="Arial"/>
          <w:sz w:val="22"/>
          <w:szCs w:val="22"/>
          <w:lang w:val="es-CL"/>
        </w:rPr>
        <w:t xml:space="preserve">oleta de garantía de seriedad de la oferta de un monto de UF </w:t>
      </w:r>
      <w:r w:rsidR="000334C0">
        <w:rPr>
          <w:rFonts w:cs="Arial"/>
          <w:sz w:val="22"/>
          <w:szCs w:val="22"/>
          <w:lang w:val="es-CL"/>
        </w:rPr>
        <w:t>8</w:t>
      </w:r>
      <w:r w:rsidR="00B36A22">
        <w:rPr>
          <w:rFonts w:cs="Arial"/>
          <w:sz w:val="22"/>
          <w:szCs w:val="22"/>
          <w:lang w:val="es-CL"/>
        </w:rPr>
        <w:t>0</w:t>
      </w:r>
      <w:r w:rsidR="004863F6">
        <w:rPr>
          <w:rFonts w:cs="Arial"/>
          <w:sz w:val="22"/>
          <w:szCs w:val="22"/>
          <w:lang w:val="es-CL"/>
        </w:rPr>
        <w:t xml:space="preserve">0, conforme al </w:t>
      </w:r>
      <w:r w:rsidR="004863F6" w:rsidRPr="00641251">
        <w:rPr>
          <w:rFonts w:cs="Arial"/>
          <w:b/>
          <w:sz w:val="22"/>
          <w:szCs w:val="22"/>
          <w:lang w:val="es-CL"/>
        </w:rPr>
        <w:t>Anexo N°</w:t>
      </w:r>
      <w:r w:rsidR="00E716D3">
        <w:rPr>
          <w:rFonts w:cs="Arial"/>
          <w:b/>
          <w:sz w:val="22"/>
          <w:szCs w:val="22"/>
          <w:lang w:val="es-CL"/>
        </w:rPr>
        <w:t>5</w:t>
      </w:r>
      <w:r w:rsidR="00217A88">
        <w:rPr>
          <w:rFonts w:cs="Arial"/>
          <w:sz w:val="22"/>
          <w:szCs w:val="22"/>
          <w:lang w:val="es-CL"/>
        </w:rPr>
        <w:t>,</w:t>
      </w:r>
      <w:r>
        <w:rPr>
          <w:rFonts w:cs="Arial"/>
          <w:sz w:val="22"/>
          <w:szCs w:val="22"/>
          <w:lang w:val="es-CL"/>
        </w:rPr>
        <w:t xml:space="preserve"> cuya vigencia será de al menos </w:t>
      </w:r>
      <w:r w:rsidR="00217A88">
        <w:rPr>
          <w:rFonts w:cs="Arial"/>
          <w:sz w:val="22"/>
          <w:szCs w:val="22"/>
          <w:lang w:val="es-CL"/>
        </w:rPr>
        <w:t>3</w:t>
      </w:r>
      <w:r>
        <w:rPr>
          <w:rFonts w:cs="Arial"/>
          <w:sz w:val="22"/>
          <w:szCs w:val="22"/>
          <w:lang w:val="es-CL"/>
        </w:rPr>
        <w:t xml:space="preserve"> meses a partir de la fecha límite de entrega de ofertas</w:t>
      </w:r>
      <w:r w:rsidR="008B285A" w:rsidRPr="008B285A">
        <w:rPr>
          <w:rFonts w:ascii="Times New Roman" w:eastAsia="Calibri" w:hAnsi="Times New Roman"/>
          <w:sz w:val="22"/>
          <w:szCs w:val="22"/>
          <w:lang w:val="es-CL" w:eastAsia="en-US"/>
        </w:rPr>
        <w:t xml:space="preserve"> </w:t>
      </w:r>
      <w:r w:rsidR="008B285A" w:rsidRPr="00641251">
        <w:rPr>
          <w:rFonts w:cs="Arial"/>
          <w:sz w:val="22"/>
          <w:szCs w:val="22"/>
          <w:lang w:val="es-CL"/>
        </w:rPr>
        <w:t xml:space="preserve">y glosa </w:t>
      </w:r>
      <w:r w:rsidR="008B285A" w:rsidRPr="00641251">
        <w:rPr>
          <w:rFonts w:cs="Arial"/>
          <w:i/>
          <w:sz w:val="22"/>
          <w:szCs w:val="22"/>
          <w:lang w:val="es-CL"/>
        </w:rPr>
        <w:t>“Para garantizar Seriedad de la Oferta”</w:t>
      </w:r>
      <w:r w:rsidRPr="00641251">
        <w:rPr>
          <w:rFonts w:cs="Arial"/>
          <w:i/>
          <w:sz w:val="22"/>
          <w:szCs w:val="22"/>
          <w:lang w:val="es-CL"/>
        </w:rPr>
        <w:t xml:space="preserve">. </w:t>
      </w:r>
    </w:p>
    <w:p w14:paraId="6D3B8528" w14:textId="77777777" w:rsidR="00217A88" w:rsidRPr="00641251" w:rsidRDefault="00217A88" w:rsidP="00641251">
      <w:pPr>
        <w:widowControl w:val="0"/>
        <w:autoSpaceDE w:val="0"/>
        <w:autoSpaceDN w:val="0"/>
        <w:adjustRightInd w:val="0"/>
        <w:spacing w:line="239" w:lineRule="auto"/>
        <w:ind w:firstLine="360"/>
        <w:outlineLvl w:val="0"/>
        <w:rPr>
          <w:rFonts w:cs="Arial"/>
          <w:i/>
          <w:sz w:val="22"/>
          <w:szCs w:val="22"/>
          <w:lang w:val="es-CL"/>
        </w:rPr>
      </w:pPr>
    </w:p>
    <w:p w14:paraId="1F703357" w14:textId="77777777" w:rsidR="00217A88" w:rsidRPr="00641251" w:rsidRDefault="00217A88" w:rsidP="00641251">
      <w:pPr>
        <w:widowControl w:val="0"/>
        <w:autoSpaceDE w:val="0"/>
        <w:autoSpaceDN w:val="0"/>
        <w:adjustRightInd w:val="0"/>
        <w:spacing w:line="239" w:lineRule="auto"/>
        <w:ind w:left="360"/>
        <w:outlineLvl w:val="0"/>
        <w:rPr>
          <w:rFonts w:cs="Arial"/>
          <w:sz w:val="22"/>
          <w:szCs w:val="22"/>
          <w:lang w:val="es-ES"/>
        </w:rPr>
      </w:pPr>
      <w:r w:rsidRPr="00641251">
        <w:rPr>
          <w:rFonts w:cs="Arial"/>
          <w:sz w:val="22"/>
          <w:szCs w:val="22"/>
          <w:lang w:val="es-ES"/>
        </w:rPr>
        <w:t xml:space="preserve">La </w:t>
      </w:r>
      <w:r w:rsidRPr="00217A88">
        <w:rPr>
          <w:rFonts w:cs="Arial"/>
          <w:sz w:val="22"/>
          <w:szCs w:val="22"/>
          <w:lang w:val="es-ES"/>
        </w:rPr>
        <w:t xml:space="preserve">garantía de seriedad </w:t>
      </w:r>
      <w:r w:rsidRPr="00641251">
        <w:rPr>
          <w:rFonts w:cs="Arial"/>
          <w:sz w:val="22"/>
          <w:szCs w:val="22"/>
          <w:lang w:val="es-ES"/>
        </w:rPr>
        <w:t xml:space="preserve">amparará la sanción derivada del incumplimiento de la </w:t>
      </w:r>
      <w:r>
        <w:rPr>
          <w:rFonts w:cs="Arial"/>
          <w:sz w:val="22"/>
          <w:szCs w:val="22"/>
          <w:lang w:val="es-ES"/>
        </w:rPr>
        <w:t>p</w:t>
      </w:r>
      <w:r w:rsidRPr="00641251">
        <w:rPr>
          <w:rFonts w:cs="Arial"/>
          <w:sz w:val="22"/>
          <w:szCs w:val="22"/>
          <w:lang w:val="es-ES"/>
        </w:rPr>
        <w:t xml:space="preserve">ropuesta. </w:t>
      </w:r>
      <w:r>
        <w:rPr>
          <w:rFonts w:cs="Arial"/>
          <w:sz w:val="22"/>
          <w:szCs w:val="22"/>
          <w:lang w:val="es-ES"/>
        </w:rPr>
        <w:t>S</w:t>
      </w:r>
      <w:r w:rsidRPr="00641251">
        <w:rPr>
          <w:rFonts w:cs="Arial"/>
          <w:sz w:val="22"/>
          <w:szCs w:val="22"/>
          <w:lang w:val="es-ES"/>
        </w:rPr>
        <w:t>e entenderá que existe incumplimiento en los siguientes eventos:</w:t>
      </w:r>
    </w:p>
    <w:p w14:paraId="2E6E41FC" w14:textId="77777777" w:rsidR="00217A88" w:rsidRPr="00641251" w:rsidRDefault="00217A88" w:rsidP="00641251">
      <w:pPr>
        <w:widowControl w:val="0"/>
        <w:autoSpaceDE w:val="0"/>
        <w:autoSpaceDN w:val="0"/>
        <w:adjustRightInd w:val="0"/>
        <w:spacing w:line="239" w:lineRule="auto"/>
        <w:jc w:val="right"/>
        <w:outlineLvl w:val="0"/>
        <w:rPr>
          <w:rFonts w:cs="Arial"/>
          <w:sz w:val="22"/>
          <w:szCs w:val="22"/>
          <w:lang w:val="es-ES"/>
        </w:rPr>
      </w:pPr>
    </w:p>
    <w:p w14:paraId="56E62EEC" w14:textId="77777777" w:rsidR="00217A88" w:rsidRPr="00641251" w:rsidRDefault="00217A88" w:rsidP="00217A88">
      <w:pPr>
        <w:pStyle w:val="Prrafodelista"/>
        <w:widowControl w:val="0"/>
        <w:numPr>
          <w:ilvl w:val="0"/>
          <w:numId w:val="52"/>
        </w:numPr>
        <w:autoSpaceDE w:val="0"/>
        <w:autoSpaceDN w:val="0"/>
        <w:adjustRightInd w:val="0"/>
        <w:spacing w:line="239" w:lineRule="auto"/>
        <w:contextualSpacing w:val="0"/>
        <w:outlineLvl w:val="0"/>
        <w:rPr>
          <w:rFonts w:cs="Arial"/>
          <w:sz w:val="22"/>
          <w:szCs w:val="22"/>
          <w:lang w:val="es-ES"/>
        </w:rPr>
      </w:pPr>
      <w:r>
        <w:rPr>
          <w:rFonts w:cs="Arial"/>
          <w:sz w:val="22"/>
          <w:szCs w:val="22"/>
          <w:lang w:val="es-ES"/>
        </w:rPr>
        <w:t>l</w:t>
      </w:r>
      <w:r w:rsidRPr="00641251">
        <w:rPr>
          <w:rFonts w:cs="Arial"/>
          <w:sz w:val="22"/>
          <w:szCs w:val="22"/>
          <w:lang w:val="es-ES"/>
        </w:rPr>
        <w:t xml:space="preserve">a no suscripción del </w:t>
      </w:r>
      <w:r>
        <w:rPr>
          <w:rFonts w:cs="Arial"/>
          <w:sz w:val="22"/>
          <w:szCs w:val="22"/>
          <w:lang w:val="es-ES"/>
        </w:rPr>
        <w:t>c</w:t>
      </w:r>
      <w:r w:rsidRPr="00641251">
        <w:rPr>
          <w:rFonts w:cs="Arial"/>
          <w:sz w:val="22"/>
          <w:szCs w:val="22"/>
          <w:lang w:val="es-ES"/>
        </w:rPr>
        <w:t xml:space="preserve">ontrato sin justa causa, en los términos y dentro de los plazos y condiciones previstos </w:t>
      </w:r>
      <w:r>
        <w:rPr>
          <w:rFonts w:cs="Arial"/>
          <w:sz w:val="22"/>
          <w:szCs w:val="22"/>
          <w:lang w:val="es-ES"/>
        </w:rPr>
        <w:t>en el presente mecanismo</w:t>
      </w:r>
      <w:r w:rsidRPr="00641251">
        <w:rPr>
          <w:rFonts w:cs="Arial"/>
          <w:sz w:val="22"/>
          <w:szCs w:val="22"/>
          <w:lang w:val="es-ES"/>
        </w:rPr>
        <w:t>;</w:t>
      </w:r>
    </w:p>
    <w:p w14:paraId="57A2ED6C" w14:textId="77777777" w:rsidR="00217A88" w:rsidRPr="00641251" w:rsidRDefault="00217A88" w:rsidP="00217A88">
      <w:pPr>
        <w:pStyle w:val="Prrafodelista"/>
        <w:widowControl w:val="0"/>
        <w:numPr>
          <w:ilvl w:val="0"/>
          <w:numId w:val="52"/>
        </w:numPr>
        <w:autoSpaceDE w:val="0"/>
        <w:autoSpaceDN w:val="0"/>
        <w:adjustRightInd w:val="0"/>
        <w:spacing w:line="239" w:lineRule="auto"/>
        <w:contextualSpacing w:val="0"/>
        <w:outlineLvl w:val="0"/>
        <w:rPr>
          <w:rFonts w:cs="Arial"/>
          <w:sz w:val="22"/>
          <w:szCs w:val="22"/>
          <w:lang w:val="es-ES"/>
        </w:rPr>
      </w:pPr>
      <w:r>
        <w:rPr>
          <w:rFonts w:cs="Arial"/>
          <w:sz w:val="22"/>
          <w:szCs w:val="22"/>
          <w:lang w:val="es-ES"/>
        </w:rPr>
        <w:t>l</w:t>
      </w:r>
      <w:r w:rsidRPr="00641251">
        <w:rPr>
          <w:rFonts w:cs="Arial"/>
          <w:sz w:val="22"/>
          <w:szCs w:val="22"/>
          <w:lang w:val="es-ES"/>
        </w:rPr>
        <w:t>a fal</w:t>
      </w:r>
      <w:r w:rsidRPr="00217A88">
        <w:rPr>
          <w:rFonts w:cs="Arial"/>
          <w:sz w:val="22"/>
          <w:szCs w:val="22"/>
          <w:lang w:val="es-ES"/>
        </w:rPr>
        <w:t>ta de otorgamiento por parte del oferente al que se le ha asignado un espacio</w:t>
      </w:r>
      <w:r w:rsidRPr="00641251">
        <w:rPr>
          <w:rFonts w:cs="Arial"/>
          <w:sz w:val="22"/>
          <w:szCs w:val="22"/>
          <w:lang w:val="es-ES"/>
        </w:rPr>
        <w:t xml:space="preserve">, de las garantías de cumplimiento exigidas para amparar el incumplimiento de las obligaciones del </w:t>
      </w:r>
      <w:r>
        <w:rPr>
          <w:rFonts w:cs="Arial"/>
          <w:sz w:val="22"/>
          <w:szCs w:val="22"/>
          <w:lang w:val="es-ES"/>
        </w:rPr>
        <w:t>c</w:t>
      </w:r>
      <w:r w:rsidRPr="00641251">
        <w:rPr>
          <w:rFonts w:cs="Arial"/>
          <w:sz w:val="22"/>
          <w:szCs w:val="22"/>
          <w:lang w:val="es-ES"/>
        </w:rPr>
        <w:t>ontrato;</w:t>
      </w:r>
    </w:p>
    <w:p w14:paraId="207B3256" w14:textId="77777777" w:rsidR="00217A88" w:rsidRDefault="00217A88" w:rsidP="00217A88">
      <w:pPr>
        <w:pStyle w:val="Prrafodelista"/>
        <w:widowControl w:val="0"/>
        <w:numPr>
          <w:ilvl w:val="0"/>
          <w:numId w:val="52"/>
        </w:numPr>
        <w:autoSpaceDE w:val="0"/>
        <w:autoSpaceDN w:val="0"/>
        <w:adjustRightInd w:val="0"/>
        <w:spacing w:line="239" w:lineRule="auto"/>
        <w:contextualSpacing w:val="0"/>
        <w:outlineLvl w:val="0"/>
        <w:rPr>
          <w:rFonts w:cs="Arial"/>
          <w:sz w:val="22"/>
          <w:szCs w:val="22"/>
          <w:lang w:val="es-ES"/>
        </w:rPr>
      </w:pPr>
      <w:r>
        <w:rPr>
          <w:rFonts w:cs="Arial"/>
          <w:sz w:val="22"/>
          <w:szCs w:val="22"/>
          <w:lang w:val="es-ES"/>
        </w:rPr>
        <w:t>e</w:t>
      </w:r>
      <w:r w:rsidRPr="00641251">
        <w:rPr>
          <w:rFonts w:cs="Arial"/>
          <w:sz w:val="22"/>
          <w:szCs w:val="22"/>
          <w:lang w:val="es-ES"/>
        </w:rPr>
        <w:t xml:space="preserve">l retiro de la </w:t>
      </w:r>
      <w:r>
        <w:rPr>
          <w:rFonts w:cs="Arial"/>
          <w:sz w:val="22"/>
          <w:szCs w:val="22"/>
          <w:lang w:val="es-ES"/>
        </w:rPr>
        <w:t>p</w:t>
      </w:r>
      <w:r w:rsidRPr="00641251">
        <w:rPr>
          <w:rFonts w:cs="Arial"/>
          <w:sz w:val="22"/>
          <w:szCs w:val="22"/>
          <w:lang w:val="es-ES"/>
        </w:rPr>
        <w:t xml:space="preserve">ropuesta después de vencido el término fijado para la presentación de las </w:t>
      </w:r>
      <w:r>
        <w:rPr>
          <w:rFonts w:cs="Arial"/>
          <w:sz w:val="22"/>
          <w:szCs w:val="22"/>
          <w:lang w:val="es-ES"/>
        </w:rPr>
        <w:t>p</w:t>
      </w:r>
      <w:r w:rsidRPr="00641251">
        <w:rPr>
          <w:rFonts w:cs="Arial"/>
          <w:sz w:val="22"/>
          <w:szCs w:val="22"/>
          <w:lang w:val="es-ES"/>
        </w:rPr>
        <w:t>ropuestas.</w:t>
      </w:r>
    </w:p>
    <w:p w14:paraId="3146C883" w14:textId="77777777" w:rsidR="00217A88" w:rsidRPr="00641251" w:rsidRDefault="00217A88" w:rsidP="00217A88">
      <w:pPr>
        <w:pStyle w:val="Prrafodelista"/>
        <w:widowControl w:val="0"/>
        <w:numPr>
          <w:ilvl w:val="0"/>
          <w:numId w:val="52"/>
        </w:numPr>
        <w:autoSpaceDE w:val="0"/>
        <w:autoSpaceDN w:val="0"/>
        <w:adjustRightInd w:val="0"/>
        <w:spacing w:line="239" w:lineRule="auto"/>
        <w:contextualSpacing w:val="0"/>
        <w:outlineLvl w:val="0"/>
        <w:rPr>
          <w:rFonts w:cs="Arial"/>
          <w:sz w:val="22"/>
          <w:szCs w:val="22"/>
          <w:lang w:val="es-ES"/>
        </w:rPr>
      </w:pPr>
      <w:r>
        <w:rPr>
          <w:rFonts w:cs="Arial"/>
          <w:sz w:val="22"/>
          <w:szCs w:val="22"/>
          <w:lang w:val="es-ES"/>
        </w:rPr>
        <w:t>el incumplimiento de la fecha de inicio de operación indicada previamente.</w:t>
      </w:r>
    </w:p>
    <w:p w14:paraId="03871712" w14:textId="77777777" w:rsidR="00217A88" w:rsidRPr="00641251" w:rsidRDefault="00217A88" w:rsidP="00641251">
      <w:pPr>
        <w:widowControl w:val="0"/>
        <w:autoSpaceDE w:val="0"/>
        <w:autoSpaceDN w:val="0"/>
        <w:adjustRightInd w:val="0"/>
        <w:spacing w:line="239" w:lineRule="auto"/>
        <w:ind w:left="360"/>
        <w:outlineLvl w:val="0"/>
        <w:rPr>
          <w:rFonts w:cs="Arial"/>
          <w:sz w:val="22"/>
          <w:szCs w:val="22"/>
          <w:lang w:val="es-ES"/>
        </w:rPr>
      </w:pPr>
    </w:p>
    <w:p w14:paraId="708CB9F8" w14:textId="77777777" w:rsidR="00217A88" w:rsidRDefault="00217A88" w:rsidP="00EB6E83">
      <w:pPr>
        <w:widowControl w:val="0"/>
        <w:autoSpaceDE w:val="0"/>
        <w:autoSpaceDN w:val="0"/>
        <w:adjustRightInd w:val="0"/>
        <w:spacing w:line="239" w:lineRule="auto"/>
        <w:outlineLvl w:val="0"/>
        <w:rPr>
          <w:rFonts w:cs="Arial"/>
          <w:sz w:val="22"/>
          <w:szCs w:val="22"/>
          <w:lang w:val="es-ES"/>
        </w:rPr>
      </w:pPr>
      <w:r w:rsidRPr="00641251">
        <w:rPr>
          <w:rFonts w:cs="Arial"/>
          <w:sz w:val="22"/>
          <w:szCs w:val="22"/>
          <w:lang w:val="es-ES"/>
        </w:rPr>
        <w:t xml:space="preserve">Cuando se presente cualquiera de los incumplimientos antes descritos, se hará exigible el valor total de la </w:t>
      </w:r>
      <w:r w:rsidRPr="00217A88">
        <w:rPr>
          <w:rFonts w:cs="Arial"/>
          <w:sz w:val="22"/>
          <w:szCs w:val="22"/>
          <w:lang w:val="es-ES"/>
        </w:rPr>
        <w:t>garantía de seriedad</w:t>
      </w:r>
      <w:r w:rsidRPr="00641251">
        <w:rPr>
          <w:rFonts w:cs="Arial"/>
          <w:sz w:val="22"/>
          <w:szCs w:val="22"/>
          <w:lang w:val="es-ES"/>
        </w:rPr>
        <w:t>.</w:t>
      </w:r>
    </w:p>
    <w:p w14:paraId="61C75448" w14:textId="77777777" w:rsidR="00217A88" w:rsidRPr="00641251" w:rsidRDefault="00217A88" w:rsidP="00217A88">
      <w:pPr>
        <w:widowControl w:val="0"/>
        <w:autoSpaceDE w:val="0"/>
        <w:autoSpaceDN w:val="0"/>
        <w:adjustRightInd w:val="0"/>
        <w:spacing w:line="239" w:lineRule="auto"/>
        <w:outlineLvl w:val="0"/>
        <w:rPr>
          <w:rFonts w:cs="Arial"/>
          <w:sz w:val="22"/>
          <w:szCs w:val="22"/>
          <w:lang w:val="es-ES"/>
        </w:rPr>
      </w:pPr>
    </w:p>
    <w:p w14:paraId="36F92B4B" w14:textId="77777777" w:rsidR="00217A88" w:rsidRPr="00641251" w:rsidRDefault="00217A88" w:rsidP="00EB6E83">
      <w:pPr>
        <w:widowControl w:val="0"/>
        <w:autoSpaceDE w:val="0"/>
        <w:autoSpaceDN w:val="0"/>
        <w:adjustRightInd w:val="0"/>
        <w:spacing w:line="239" w:lineRule="auto"/>
        <w:outlineLvl w:val="0"/>
        <w:rPr>
          <w:rFonts w:cs="Arial"/>
          <w:sz w:val="22"/>
          <w:szCs w:val="22"/>
          <w:lang w:val="es-ES"/>
        </w:rPr>
      </w:pPr>
      <w:r w:rsidRPr="00641251">
        <w:rPr>
          <w:rFonts w:cs="Arial"/>
          <w:sz w:val="22"/>
          <w:szCs w:val="22"/>
          <w:lang w:val="es-ES"/>
        </w:rPr>
        <w:t xml:space="preserve">Las boletas de </w:t>
      </w:r>
      <w:r w:rsidRPr="00217A88">
        <w:rPr>
          <w:rFonts w:cs="Arial"/>
          <w:sz w:val="22"/>
          <w:szCs w:val="22"/>
          <w:lang w:val="es-ES"/>
        </w:rPr>
        <w:t xml:space="preserve">garantía de seriedad serán devueltas </w:t>
      </w:r>
      <w:r>
        <w:rPr>
          <w:rFonts w:cs="Arial"/>
          <w:sz w:val="22"/>
          <w:szCs w:val="22"/>
          <w:lang w:val="es-ES"/>
        </w:rPr>
        <w:t xml:space="preserve">(i) </w:t>
      </w:r>
      <w:r w:rsidRPr="00641251">
        <w:rPr>
          <w:rFonts w:cs="Arial"/>
          <w:sz w:val="22"/>
          <w:szCs w:val="22"/>
          <w:lang w:val="es-ES"/>
        </w:rPr>
        <w:t xml:space="preserve">a los </w:t>
      </w:r>
      <w:r>
        <w:rPr>
          <w:rFonts w:cs="Arial"/>
          <w:sz w:val="22"/>
          <w:szCs w:val="22"/>
          <w:lang w:val="es-ES"/>
        </w:rPr>
        <w:t>oferentes</w:t>
      </w:r>
      <w:r w:rsidRPr="00217A88">
        <w:rPr>
          <w:rFonts w:cs="Arial"/>
          <w:sz w:val="22"/>
          <w:szCs w:val="22"/>
          <w:lang w:val="es-ES"/>
        </w:rPr>
        <w:t xml:space="preserve"> no adjudicados </w:t>
      </w:r>
      <w:r w:rsidRPr="00641251">
        <w:rPr>
          <w:rFonts w:cs="Arial"/>
          <w:sz w:val="22"/>
          <w:szCs w:val="22"/>
          <w:lang w:val="es-ES"/>
        </w:rPr>
        <w:t xml:space="preserve">en un plazo de treinta (30) días desde la notificación del resultado </w:t>
      </w:r>
      <w:r>
        <w:rPr>
          <w:rFonts w:cs="Arial"/>
          <w:sz w:val="22"/>
          <w:szCs w:val="22"/>
          <w:lang w:val="es-ES"/>
        </w:rPr>
        <w:t xml:space="preserve">del mecanismo de la asignación, (ii) a los oferentes adjudicados </w:t>
      </w:r>
      <w:r w:rsidRPr="00641251">
        <w:rPr>
          <w:rFonts w:cs="Arial"/>
          <w:sz w:val="22"/>
          <w:szCs w:val="22"/>
          <w:lang w:val="es-ES"/>
        </w:rPr>
        <w:t xml:space="preserve">una vez que SCNP reciba conforme la boleta de </w:t>
      </w:r>
      <w:r w:rsidRPr="00217A88">
        <w:rPr>
          <w:rFonts w:cs="Arial"/>
          <w:sz w:val="22"/>
          <w:szCs w:val="22"/>
          <w:lang w:val="es-ES"/>
        </w:rPr>
        <w:t xml:space="preserve">garantía de fiel cumplimiento </w:t>
      </w:r>
      <w:r>
        <w:rPr>
          <w:rFonts w:cs="Arial"/>
          <w:sz w:val="22"/>
          <w:szCs w:val="22"/>
          <w:lang w:val="es-ES"/>
        </w:rPr>
        <w:t xml:space="preserve">exigida en aplicación </w:t>
      </w:r>
      <w:r w:rsidRPr="00217A88">
        <w:rPr>
          <w:rFonts w:cs="Arial"/>
          <w:sz w:val="22"/>
          <w:szCs w:val="22"/>
          <w:lang w:val="es-ES"/>
        </w:rPr>
        <w:t>del contrato, en las condiciones indicadas en</w:t>
      </w:r>
      <w:r w:rsidRPr="00641251">
        <w:rPr>
          <w:rFonts w:cs="Arial"/>
          <w:sz w:val="22"/>
          <w:szCs w:val="22"/>
          <w:lang w:val="es-ES"/>
        </w:rPr>
        <w:t xml:space="preserve"> el mismo.</w:t>
      </w:r>
    </w:p>
    <w:p w14:paraId="0FFEAD9F" w14:textId="77777777" w:rsidR="00124630" w:rsidRPr="006508DA" w:rsidRDefault="00124630" w:rsidP="00EB6E83">
      <w:pPr>
        <w:pStyle w:val="FC-Titre1"/>
        <w:numPr>
          <w:ilvl w:val="0"/>
          <w:numId w:val="0"/>
        </w:numPr>
        <w:rPr>
          <w:rFonts w:cs="Arial"/>
          <w:sz w:val="22"/>
          <w:szCs w:val="22"/>
          <w:lang w:val="es-CL"/>
        </w:rPr>
      </w:pPr>
    </w:p>
    <w:p w14:paraId="38576A47" w14:textId="77777777" w:rsidR="006508DA" w:rsidRPr="00641251" w:rsidRDefault="006508DA" w:rsidP="00EB6E83">
      <w:pPr>
        <w:pStyle w:val="FC-Titre1"/>
        <w:numPr>
          <w:ilvl w:val="0"/>
          <w:numId w:val="0"/>
        </w:numPr>
        <w:ind w:hanging="76"/>
        <w:rPr>
          <w:rFonts w:cs="Arial"/>
          <w:sz w:val="22"/>
          <w:szCs w:val="22"/>
          <w:lang w:val="es-ES"/>
        </w:rPr>
      </w:pPr>
      <w:r w:rsidRPr="006508DA">
        <w:rPr>
          <w:rFonts w:cs="Arial"/>
          <w:sz w:val="22"/>
          <w:szCs w:val="22"/>
          <w:lang w:val="es-ES"/>
        </w:rPr>
        <w:t> </w:t>
      </w:r>
      <w:r w:rsidR="004863F6" w:rsidRPr="004863F6">
        <w:rPr>
          <w:rFonts w:cs="Arial"/>
          <w:sz w:val="22"/>
          <w:szCs w:val="22"/>
          <w:lang w:val="es-ES"/>
        </w:rPr>
        <w:t>S</w:t>
      </w:r>
      <w:r w:rsidR="004863F6">
        <w:rPr>
          <w:rFonts w:cs="Arial"/>
          <w:sz w:val="22"/>
          <w:szCs w:val="22"/>
          <w:lang w:val="es-ES"/>
        </w:rPr>
        <w:t>o</w:t>
      </w:r>
      <w:r w:rsidR="004863F6" w:rsidRPr="004863F6">
        <w:rPr>
          <w:rFonts w:cs="Arial"/>
          <w:sz w:val="22"/>
          <w:szCs w:val="22"/>
          <w:lang w:val="es-ES"/>
        </w:rPr>
        <w:t xml:space="preserve">lo los operadores que cumplan con estas condiciones mínimas podrán </w:t>
      </w:r>
      <w:r w:rsidR="004863F6">
        <w:rPr>
          <w:rFonts w:cs="Arial"/>
          <w:sz w:val="22"/>
          <w:szCs w:val="22"/>
          <w:lang w:val="es-ES"/>
        </w:rPr>
        <w:t xml:space="preserve">optar a la asignación de espacios según los criterios que se precisan a continuación. </w:t>
      </w:r>
      <w:r w:rsidR="00E026AB">
        <w:rPr>
          <w:rFonts w:cs="Arial"/>
          <w:sz w:val="22"/>
          <w:szCs w:val="22"/>
          <w:lang w:val="es-ES"/>
        </w:rPr>
        <w:t>Las propuestas de aquellos oferentes que no cumplan con todo lo anterior no serán evaluadas.</w:t>
      </w:r>
    </w:p>
    <w:p w14:paraId="0C950481" w14:textId="77777777" w:rsidR="006508DA" w:rsidRDefault="006508DA" w:rsidP="00641251">
      <w:pPr>
        <w:pStyle w:val="FC-Titre1"/>
        <w:numPr>
          <w:ilvl w:val="0"/>
          <w:numId w:val="0"/>
        </w:numPr>
        <w:ind w:left="720"/>
        <w:rPr>
          <w:rFonts w:cs="Arial"/>
          <w:sz w:val="22"/>
          <w:szCs w:val="22"/>
          <w:lang w:val="es-CL"/>
        </w:rPr>
      </w:pPr>
    </w:p>
    <w:p w14:paraId="4BDA931E" w14:textId="50A3DCCD" w:rsidR="009E6D3E" w:rsidRPr="003A3E94" w:rsidRDefault="009E6D3E">
      <w:pPr>
        <w:spacing w:after="160" w:line="259" w:lineRule="auto"/>
        <w:rPr>
          <w:rFonts w:cs="Arial"/>
          <w:sz w:val="22"/>
          <w:szCs w:val="22"/>
          <w:lang w:val="es-ES"/>
        </w:rPr>
      </w:pPr>
      <w:r>
        <w:rPr>
          <w:rFonts w:cs="Arial"/>
          <w:sz w:val="22"/>
          <w:szCs w:val="22"/>
          <w:lang w:val="es-ES"/>
        </w:rPr>
        <w:t>Las propuestas</w:t>
      </w:r>
      <w:r w:rsidR="00E026AB" w:rsidRPr="00E026AB">
        <w:rPr>
          <w:rFonts w:cs="Arial"/>
          <w:sz w:val="22"/>
          <w:szCs w:val="22"/>
          <w:lang w:val="es-ES"/>
        </w:rPr>
        <w:t xml:space="preserve"> deberán ser entregad</w:t>
      </w:r>
      <w:r>
        <w:rPr>
          <w:rFonts w:cs="Arial"/>
          <w:sz w:val="22"/>
          <w:szCs w:val="22"/>
          <w:lang w:val="es-ES"/>
        </w:rPr>
        <w:t>a</w:t>
      </w:r>
      <w:r w:rsidR="00E026AB" w:rsidRPr="00E026AB">
        <w:rPr>
          <w:rFonts w:cs="Arial"/>
          <w:sz w:val="22"/>
          <w:szCs w:val="22"/>
          <w:lang w:val="es-ES"/>
        </w:rPr>
        <w:t>s en sobres sellados</w:t>
      </w:r>
      <w:r>
        <w:rPr>
          <w:rFonts w:cs="Arial"/>
          <w:sz w:val="22"/>
          <w:szCs w:val="22"/>
          <w:lang w:val="es-ES"/>
        </w:rPr>
        <w:t xml:space="preserve"> dirigidos al señor Stéphane </w:t>
      </w:r>
      <w:proofErr w:type="spellStart"/>
      <w:r>
        <w:rPr>
          <w:rFonts w:cs="Arial"/>
          <w:sz w:val="22"/>
          <w:szCs w:val="22"/>
          <w:lang w:val="es-ES"/>
        </w:rPr>
        <w:t>Taysse</w:t>
      </w:r>
      <w:proofErr w:type="spellEnd"/>
      <w:r>
        <w:rPr>
          <w:rFonts w:cs="Arial"/>
          <w:sz w:val="22"/>
          <w:szCs w:val="22"/>
          <w:lang w:val="es-ES"/>
        </w:rPr>
        <w:t>, Gerente Comercial de SCNP</w:t>
      </w:r>
      <w:r w:rsidR="00E026AB" w:rsidRPr="00E026AB">
        <w:rPr>
          <w:rFonts w:cs="Arial"/>
          <w:sz w:val="22"/>
          <w:szCs w:val="22"/>
          <w:lang w:val="es-ES"/>
        </w:rPr>
        <w:t>, en los que se indicará el nombre del interesado, su domicilio y lo siguiente “</w:t>
      </w:r>
      <w:r w:rsidR="00217A88">
        <w:rPr>
          <w:rFonts w:cs="Arial"/>
          <w:sz w:val="22"/>
          <w:szCs w:val="22"/>
          <w:lang w:val="es-ES"/>
        </w:rPr>
        <w:t>Mecanismo de asignación, servicio de arriendo de vehículos sin conductor</w:t>
      </w:r>
      <w:r w:rsidR="00E026AB" w:rsidRPr="00E026AB">
        <w:rPr>
          <w:rFonts w:cs="Arial"/>
          <w:sz w:val="22"/>
          <w:szCs w:val="22"/>
          <w:lang w:val="es-ES"/>
        </w:rPr>
        <w:t xml:space="preserve"> - Aeropuerto Internacional Arturo Merino Benítez de Santiago” y deberán</w:t>
      </w:r>
      <w:r>
        <w:rPr>
          <w:rFonts w:cs="Arial"/>
          <w:sz w:val="22"/>
          <w:szCs w:val="22"/>
          <w:lang w:val="es-ES"/>
        </w:rPr>
        <w:t xml:space="preserve"> encontrarse debidamente firmada</w:t>
      </w:r>
      <w:r w:rsidR="00E026AB" w:rsidRPr="00E026AB">
        <w:rPr>
          <w:rFonts w:cs="Arial"/>
          <w:sz w:val="22"/>
          <w:szCs w:val="22"/>
          <w:lang w:val="es-ES"/>
        </w:rPr>
        <w:t xml:space="preserve">s, a más tardar el día </w:t>
      </w:r>
      <w:r w:rsidR="00217A88" w:rsidRPr="006508DA">
        <w:rPr>
          <w:rFonts w:cs="Arial"/>
          <w:sz w:val="22"/>
          <w:szCs w:val="22"/>
          <w:lang w:val="es-ES"/>
        </w:rPr>
        <w:t>1</w:t>
      </w:r>
      <w:r w:rsidR="00217A88">
        <w:rPr>
          <w:rFonts w:cs="Arial"/>
          <w:sz w:val="22"/>
          <w:szCs w:val="22"/>
          <w:lang w:val="es-ES"/>
        </w:rPr>
        <w:t>5</w:t>
      </w:r>
      <w:r w:rsidR="00217A88" w:rsidRPr="006508DA">
        <w:rPr>
          <w:rFonts w:cs="Arial"/>
          <w:sz w:val="22"/>
          <w:szCs w:val="22"/>
          <w:lang w:val="es-ES"/>
        </w:rPr>
        <w:t xml:space="preserve"> de </w:t>
      </w:r>
      <w:r w:rsidR="00217A88">
        <w:rPr>
          <w:rFonts w:cs="Arial"/>
          <w:sz w:val="22"/>
          <w:szCs w:val="22"/>
          <w:lang w:val="es-ES"/>
        </w:rPr>
        <w:t xml:space="preserve">septiembre </w:t>
      </w:r>
      <w:r w:rsidR="00E026AB" w:rsidRPr="00E026AB">
        <w:rPr>
          <w:rFonts w:cs="Arial"/>
          <w:sz w:val="22"/>
          <w:szCs w:val="22"/>
          <w:lang w:val="es-ES"/>
        </w:rPr>
        <w:t>de 2016, hasta las 1</w:t>
      </w:r>
      <w:r w:rsidR="00217A88">
        <w:rPr>
          <w:rFonts w:cs="Arial"/>
          <w:sz w:val="22"/>
          <w:szCs w:val="22"/>
          <w:lang w:val="es-ES"/>
        </w:rPr>
        <w:t>2</w:t>
      </w:r>
      <w:r w:rsidR="00E026AB" w:rsidRPr="00E026AB">
        <w:rPr>
          <w:rFonts w:cs="Arial"/>
          <w:sz w:val="22"/>
          <w:szCs w:val="22"/>
          <w:lang w:val="es-ES"/>
        </w:rPr>
        <w:t>.00 horas, en las oficinas de SCNP</w:t>
      </w:r>
      <w:r w:rsidR="0063276C">
        <w:rPr>
          <w:rFonts w:cs="Arial"/>
          <w:sz w:val="22"/>
          <w:szCs w:val="22"/>
          <w:lang w:val="es-ES"/>
        </w:rPr>
        <w:t>, Rotonda Oriente, 4° piso</w:t>
      </w:r>
      <w:r w:rsidR="00E026AB" w:rsidRPr="00E026AB">
        <w:rPr>
          <w:rFonts w:cs="Arial"/>
          <w:sz w:val="22"/>
          <w:szCs w:val="22"/>
          <w:lang w:val="es-ES"/>
        </w:rPr>
        <w:t>. No se aceptarán documentos con posterioridad a esa fecha y hora, bajo ninguna circunstancia.</w:t>
      </w:r>
      <w:r w:rsidRPr="003A3E94">
        <w:rPr>
          <w:rFonts w:cs="Arial"/>
          <w:sz w:val="22"/>
          <w:szCs w:val="22"/>
          <w:lang w:val="es-ES"/>
        </w:rPr>
        <w:t xml:space="preserve">, SCNP podrá prorrogar el plazo para la presentación de las </w:t>
      </w:r>
      <w:r>
        <w:rPr>
          <w:rFonts w:cs="Arial"/>
          <w:sz w:val="22"/>
          <w:szCs w:val="22"/>
          <w:lang w:val="es-ES"/>
        </w:rPr>
        <w:t>p</w:t>
      </w:r>
      <w:r w:rsidRPr="003A3E94">
        <w:rPr>
          <w:rFonts w:cs="Arial"/>
          <w:sz w:val="22"/>
          <w:szCs w:val="22"/>
          <w:lang w:val="es-ES"/>
        </w:rPr>
        <w:t>ropuestas</w:t>
      </w:r>
      <w:r w:rsidR="00BC13F4">
        <w:rPr>
          <w:rFonts w:cs="Arial"/>
          <w:sz w:val="22"/>
          <w:szCs w:val="22"/>
          <w:lang w:val="es-ES"/>
        </w:rPr>
        <w:t xml:space="preserve"> a </w:t>
      </w:r>
      <w:r w:rsidR="00656CC2">
        <w:rPr>
          <w:rFonts w:cs="Arial"/>
          <w:sz w:val="22"/>
          <w:szCs w:val="22"/>
          <w:lang w:val="es-ES"/>
        </w:rPr>
        <w:t>más</w:t>
      </w:r>
      <w:r w:rsidR="00BC13F4">
        <w:rPr>
          <w:rFonts w:cs="Arial"/>
          <w:sz w:val="22"/>
          <w:szCs w:val="22"/>
          <w:lang w:val="es-ES"/>
        </w:rPr>
        <w:t xml:space="preserve"> tardar tres (3) días antes de la fecha de entrega de las propuestas</w:t>
      </w:r>
      <w:r w:rsidRPr="003A3E94">
        <w:rPr>
          <w:rFonts w:cs="Arial"/>
          <w:sz w:val="22"/>
          <w:szCs w:val="22"/>
          <w:lang w:val="es-ES"/>
        </w:rPr>
        <w:t>.</w:t>
      </w:r>
    </w:p>
    <w:p w14:paraId="1B4ABFF7" w14:textId="77777777" w:rsidR="009E6D3E" w:rsidRDefault="009E6D3E" w:rsidP="006508DA">
      <w:pPr>
        <w:pStyle w:val="FC-Titre1"/>
        <w:numPr>
          <w:ilvl w:val="0"/>
          <w:numId w:val="0"/>
        </w:numPr>
        <w:rPr>
          <w:rFonts w:cs="Arial"/>
          <w:sz w:val="22"/>
          <w:szCs w:val="22"/>
          <w:lang w:val="es-ES"/>
        </w:rPr>
      </w:pPr>
    </w:p>
    <w:p w14:paraId="7CE9DEF0" w14:textId="5A095AF7" w:rsidR="009E6D3E" w:rsidRDefault="009E6D3E" w:rsidP="00656CC2">
      <w:pPr>
        <w:widowControl w:val="0"/>
        <w:overflowPunct w:val="0"/>
        <w:autoSpaceDE w:val="0"/>
        <w:autoSpaceDN w:val="0"/>
        <w:adjustRightInd w:val="0"/>
        <w:spacing w:after="160" w:line="259" w:lineRule="auto"/>
        <w:rPr>
          <w:lang w:val="es-ES"/>
        </w:rPr>
      </w:pPr>
      <w:r w:rsidRPr="00641251">
        <w:rPr>
          <w:rFonts w:cs="Arial"/>
          <w:sz w:val="22"/>
          <w:szCs w:val="22"/>
          <w:lang w:val="es-ES"/>
        </w:rPr>
        <w:t xml:space="preserve">La documentación debe ser entregada en un original y </w:t>
      </w:r>
      <w:r w:rsidR="00356D2B">
        <w:rPr>
          <w:rFonts w:cs="Arial"/>
          <w:sz w:val="22"/>
          <w:szCs w:val="22"/>
          <w:lang w:val="es-ES"/>
        </w:rPr>
        <w:t>una</w:t>
      </w:r>
      <w:r w:rsidR="00356D2B" w:rsidRPr="00641251">
        <w:rPr>
          <w:rFonts w:cs="Arial"/>
          <w:sz w:val="22"/>
          <w:szCs w:val="22"/>
          <w:lang w:val="es-ES"/>
        </w:rPr>
        <w:t xml:space="preserve"> </w:t>
      </w:r>
      <w:r w:rsidRPr="00641251">
        <w:rPr>
          <w:rFonts w:cs="Arial"/>
          <w:sz w:val="22"/>
          <w:szCs w:val="22"/>
          <w:lang w:val="es-ES"/>
        </w:rPr>
        <w:t>(</w:t>
      </w:r>
      <w:r w:rsidR="00356D2B">
        <w:rPr>
          <w:rFonts w:cs="Arial"/>
          <w:sz w:val="22"/>
          <w:szCs w:val="22"/>
          <w:lang w:val="es-ES"/>
        </w:rPr>
        <w:t>1</w:t>
      </w:r>
      <w:r w:rsidRPr="00641251">
        <w:rPr>
          <w:rFonts w:cs="Arial"/>
          <w:sz w:val="22"/>
          <w:szCs w:val="22"/>
          <w:lang w:val="es-ES"/>
        </w:rPr>
        <w:t>) copia. Todos los folios</w:t>
      </w:r>
      <w:r w:rsidRPr="009E6D3E">
        <w:rPr>
          <w:rFonts w:cs="Arial"/>
          <w:sz w:val="22"/>
          <w:szCs w:val="22"/>
          <w:lang w:val="es-ES"/>
        </w:rPr>
        <w:t xml:space="preserve"> </w:t>
      </w:r>
      <w:r w:rsidRPr="00641251">
        <w:rPr>
          <w:rFonts w:cs="Arial"/>
          <w:sz w:val="22"/>
          <w:szCs w:val="22"/>
          <w:lang w:val="es-ES"/>
        </w:rPr>
        <w:t>deberán venir numerados.</w:t>
      </w:r>
      <w:r>
        <w:rPr>
          <w:rFonts w:cs="Arial"/>
          <w:sz w:val="22"/>
          <w:szCs w:val="22"/>
          <w:lang w:val="es-ES"/>
        </w:rPr>
        <w:t xml:space="preserve"> </w:t>
      </w:r>
      <w:r w:rsidRPr="00641251">
        <w:rPr>
          <w:rFonts w:cs="Arial"/>
          <w:sz w:val="22"/>
          <w:szCs w:val="22"/>
          <w:lang w:val="es-ES"/>
        </w:rPr>
        <w:t>Cualquier discrepancia entre el original y la copia se resolverá dándole prevalencia al original.</w:t>
      </w:r>
    </w:p>
    <w:p w14:paraId="331A92E7" w14:textId="77777777" w:rsidR="00E716D3" w:rsidRPr="00E716D3" w:rsidRDefault="00E716D3" w:rsidP="00641251">
      <w:pPr>
        <w:pStyle w:val="FC-Titre1"/>
        <w:numPr>
          <w:ilvl w:val="0"/>
          <w:numId w:val="0"/>
        </w:numPr>
        <w:rPr>
          <w:rFonts w:cs="Arial"/>
          <w:sz w:val="22"/>
          <w:szCs w:val="22"/>
          <w:lang w:val="es-ES"/>
        </w:rPr>
      </w:pPr>
      <w:r w:rsidRPr="00E716D3">
        <w:rPr>
          <w:rFonts w:cs="Arial"/>
          <w:sz w:val="22"/>
          <w:szCs w:val="22"/>
          <w:lang w:val="es-ES"/>
        </w:rPr>
        <w:t xml:space="preserve">Las </w:t>
      </w:r>
      <w:r>
        <w:rPr>
          <w:rFonts w:cs="Arial"/>
          <w:sz w:val="22"/>
          <w:szCs w:val="22"/>
          <w:lang w:val="es-ES"/>
        </w:rPr>
        <w:t>p</w:t>
      </w:r>
      <w:r w:rsidRPr="00E716D3">
        <w:rPr>
          <w:rFonts w:cs="Arial"/>
          <w:sz w:val="22"/>
          <w:szCs w:val="22"/>
          <w:lang w:val="es-ES"/>
        </w:rPr>
        <w:t xml:space="preserve">ropuestas serán abiertas en forma privada, por un comité evaluador formado por representantes del personal de SCNP, inmediatamente después de </w:t>
      </w:r>
      <w:r>
        <w:rPr>
          <w:rFonts w:cs="Arial"/>
          <w:sz w:val="22"/>
          <w:szCs w:val="22"/>
          <w:lang w:val="es-ES"/>
        </w:rPr>
        <w:t>su</w:t>
      </w:r>
      <w:r w:rsidRPr="00E716D3">
        <w:rPr>
          <w:rFonts w:cs="Arial"/>
          <w:sz w:val="22"/>
          <w:szCs w:val="22"/>
          <w:lang w:val="es-ES"/>
        </w:rPr>
        <w:t xml:space="preserve"> recepción.</w:t>
      </w:r>
      <w:r>
        <w:rPr>
          <w:rFonts w:cs="Arial"/>
          <w:sz w:val="22"/>
          <w:szCs w:val="22"/>
          <w:lang w:val="es-ES"/>
        </w:rPr>
        <w:t xml:space="preserve"> </w:t>
      </w:r>
    </w:p>
    <w:p w14:paraId="1D82692F" w14:textId="77777777" w:rsidR="00E716D3" w:rsidRPr="00E716D3" w:rsidRDefault="00E716D3" w:rsidP="00641251">
      <w:pPr>
        <w:pStyle w:val="FC-Titre1"/>
        <w:numPr>
          <w:ilvl w:val="0"/>
          <w:numId w:val="0"/>
        </w:numPr>
        <w:ind w:left="360" w:hanging="360"/>
        <w:rPr>
          <w:rFonts w:cs="Arial"/>
          <w:sz w:val="22"/>
          <w:szCs w:val="22"/>
          <w:lang w:val="es-ES"/>
        </w:rPr>
      </w:pPr>
    </w:p>
    <w:p w14:paraId="2F09EB92" w14:textId="77777777" w:rsidR="00217A88" w:rsidRDefault="00E716D3" w:rsidP="00E716D3">
      <w:pPr>
        <w:pStyle w:val="FC-Titre1"/>
        <w:numPr>
          <w:ilvl w:val="0"/>
          <w:numId w:val="0"/>
        </w:numPr>
        <w:rPr>
          <w:rFonts w:cs="Arial"/>
          <w:sz w:val="22"/>
          <w:szCs w:val="22"/>
          <w:lang w:val="es-ES"/>
        </w:rPr>
      </w:pPr>
      <w:r w:rsidRPr="00E716D3">
        <w:rPr>
          <w:rFonts w:cs="Arial"/>
          <w:sz w:val="22"/>
          <w:szCs w:val="22"/>
          <w:lang w:val="es-ES"/>
        </w:rPr>
        <w:t xml:space="preserve">El comité evaluador verificará los criterios que se presentan a continuación y clasificará las </w:t>
      </w:r>
      <w:r>
        <w:rPr>
          <w:rFonts w:cs="Arial"/>
          <w:sz w:val="22"/>
          <w:szCs w:val="22"/>
          <w:lang w:val="es-ES"/>
        </w:rPr>
        <w:t>p</w:t>
      </w:r>
      <w:r w:rsidRPr="00E716D3">
        <w:rPr>
          <w:rFonts w:cs="Arial"/>
          <w:sz w:val="22"/>
          <w:szCs w:val="22"/>
          <w:lang w:val="es-ES"/>
        </w:rPr>
        <w:t xml:space="preserve">ropuestas por orden descendente </w:t>
      </w:r>
      <w:r w:rsidR="008B38AD">
        <w:rPr>
          <w:rFonts w:cs="Arial"/>
          <w:sz w:val="22"/>
          <w:szCs w:val="22"/>
          <w:lang w:val="es-ES"/>
        </w:rPr>
        <w:t>según la nota final obtenida</w:t>
      </w:r>
      <w:r w:rsidRPr="00E716D3">
        <w:rPr>
          <w:rFonts w:cs="Arial"/>
          <w:sz w:val="22"/>
          <w:szCs w:val="22"/>
          <w:lang w:val="es-ES"/>
        </w:rPr>
        <w:t>.</w:t>
      </w:r>
    </w:p>
    <w:p w14:paraId="2A9EFC0F" w14:textId="77777777" w:rsidR="00C21D52" w:rsidRPr="00C21D52" w:rsidRDefault="00C21D52" w:rsidP="00C21D52">
      <w:pPr>
        <w:contextualSpacing/>
        <w:rPr>
          <w:rFonts w:cs="Arial"/>
          <w:sz w:val="22"/>
          <w:szCs w:val="22"/>
          <w:lang w:val="es-ES"/>
        </w:rPr>
      </w:pPr>
    </w:p>
    <w:tbl>
      <w:tblPr>
        <w:tblStyle w:val="Tablaconcuadrcula"/>
        <w:tblW w:w="0" w:type="auto"/>
        <w:tblLook w:val="04A0" w:firstRow="1" w:lastRow="0" w:firstColumn="1" w:lastColumn="0" w:noHBand="0" w:noVBand="1"/>
      </w:tblPr>
      <w:tblGrid>
        <w:gridCol w:w="1825"/>
        <w:gridCol w:w="1431"/>
        <w:gridCol w:w="3688"/>
        <w:gridCol w:w="3126"/>
      </w:tblGrid>
      <w:tr w:rsidR="002C1AB0" w:rsidRPr="002C1AB0" w14:paraId="529A218B" w14:textId="77777777" w:rsidTr="00641251">
        <w:trPr>
          <w:trHeight w:val="315"/>
        </w:trPr>
        <w:tc>
          <w:tcPr>
            <w:tcW w:w="1825" w:type="dxa"/>
            <w:noWrap/>
            <w:hideMark/>
          </w:tcPr>
          <w:p w14:paraId="303891E2" w14:textId="77777777" w:rsidR="002C1AB0" w:rsidRPr="00641251" w:rsidRDefault="002C1AB0" w:rsidP="00641251">
            <w:pPr>
              <w:contextualSpacing/>
              <w:jc w:val="left"/>
              <w:rPr>
                <w:rFonts w:cs="Arial"/>
                <w:b/>
                <w:sz w:val="22"/>
                <w:szCs w:val="22"/>
                <w:lang w:val="es-CL"/>
              </w:rPr>
            </w:pPr>
            <w:bookmarkStart w:id="1" w:name="RANGE!B2:E16"/>
            <w:r w:rsidRPr="00641251">
              <w:rPr>
                <w:rFonts w:cs="Arial"/>
                <w:b/>
                <w:sz w:val="22"/>
                <w:szCs w:val="22"/>
                <w:lang w:val="es-CL"/>
              </w:rPr>
              <w:t>Criterio de Adjudicación</w:t>
            </w:r>
            <w:bookmarkEnd w:id="1"/>
          </w:p>
        </w:tc>
        <w:tc>
          <w:tcPr>
            <w:tcW w:w="1431" w:type="dxa"/>
            <w:noWrap/>
            <w:hideMark/>
          </w:tcPr>
          <w:p w14:paraId="05415B0E" w14:textId="77777777" w:rsidR="002C1AB0" w:rsidRPr="00641251" w:rsidRDefault="002C1AB0" w:rsidP="00641251">
            <w:pPr>
              <w:contextualSpacing/>
              <w:jc w:val="center"/>
              <w:rPr>
                <w:rFonts w:cs="Arial"/>
                <w:b/>
                <w:sz w:val="22"/>
                <w:szCs w:val="22"/>
                <w:lang w:val="es-CL"/>
              </w:rPr>
            </w:pPr>
            <w:r w:rsidRPr="00641251">
              <w:rPr>
                <w:rFonts w:cs="Arial"/>
                <w:b/>
                <w:sz w:val="22"/>
                <w:szCs w:val="22"/>
                <w:lang w:val="es-CL"/>
              </w:rPr>
              <w:t>Porcentaje</w:t>
            </w:r>
          </w:p>
        </w:tc>
        <w:tc>
          <w:tcPr>
            <w:tcW w:w="3688" w:type="dxa"/>
            <w:noWrap/>
            <w:hideMark/>
          </w:tcPr>
          <w:p w14:paraId="374ED44B" w14:textId="77777777" w:rsidR="002C1AB0" w:rsidRPr="00641251" w:rsidRDefault="002C1AB0" w:rsidP="00641251">
            <w:pPr>
              <w:contextualSpacing/>
              <w:jc w:val="center"/>
              <w:rPr>
                <w:rFonts w:cs="Arial"/>
                <w:b/>
                <w:sz w:val="22"/>
                <w:szCs w:val="22"/>
                <w:lang w:val="es-CL"/>
              </w:rPr>
            </w:pPr>
            <w:r w:rsidRPr="00641251">
              <w:rPr>
                <w:rFonts w:cs="Arial"/>
                <w:b/>
                <w:sz w:val="22"/>
                <w:szCs w:val="22"/>
                <w:lang w:val="es-CL"/>
              </w:rPr>
              <w:t>Requerimiento</w:t>
            </w:r>
          </w:p>
        </w:tc>
        <w:tc>
          <w:tcPr>
            <w:tcW w:w="3126" w:type="dxa"/>
            <w:noWrap/>
            <w:hideMark/>
          </w:tcPr>
          <w:p w14:paraId="66332187" w14:textId="77777777" w:rsidR="002C1AB0" w:rsidRPr="00641251" w:rsidRDefault="002C1AB0" w:rsidP="00641251">
            <w:pPr>
              <w:contextualSpacing/>
              <w:jc w:val="center"/>
              <w:rPr>
                <w:rFonts w:cs="Arial"/>
                <w:b/>
                <w:sz w:val="22"/>
                <w:szCs w:val="22"/>
                <w:lang w:val="es-CL"/>
              </w:rPr>
            </w:pPr>
            <w:r w:rsidRPr="00641251">
              <w:rPr>
                <w:rFonts w:cs="Arial"/>
                <w:b/>
                <w:sz w:val="22"/>
                <w:szCs w:val="22"/>
                <w:lang w:val="es-CL"/>
              </w:rPr>
              <w:t>Nota</w:t>
            </w:r>
          </w:p>
        </w:tc>
      </w:tr>
      <w:tr w:rsidR="002C1AB0" w:rsidRPr="00A15B09" w14:paraId="7CC5EE75" w14:textId="77777777" w:rsidTr="00641251">
        <w:trPr>
          <w:trHeight w:val="300"/>
        </w:trPr>
        <w:tc>
          <w:tcPr>
            <w:tcW w:w="1825" w:type="dxa"/>
            <w:vMerge w:val="restart"/>
            <w:noWrap/>
            <w:hideMark/>
          </w:tcPr>
          <w:p w14:paraId="7E05A1BE" w14:textId="77777777" w:rsidR="002C1AB0" w:rsidRPr="00641251" w:rsidRDefault="002C1AB0" w:rsidP="002C1AB0">
            <w:pPr>
              <w:contextualSpacing/>
              <w:rPr>
                <w:rFonts w:cs="Arial"/>
                <w:sz w:val="22"/>
                <w:szCs w:val="22"/>
                <w:lang w:val="es-CL"/>
              </w:rPr>
            </w:pPr>
            <w:r w:rsidRPr="00641251">
              <w:rPr>
                <w:rFonts w:cs="Arial"/>
                <w:sz w:val="22"/>
                <w:szCs w:val="22"/>
                <w:lang w:val="es-CL"/>
              </w:rPr>
              <w:t>Oferta Económica</w:t>
            </w:r>
          </w:p>
        </w:tc>
        <w:tc>
          <w:tcPr>
            <w:tcW w:w="1431" w:type="dxa"/>
            <w:vMerge w:val="restart"/>
            <w:noWrap/>
            <w:hideMark/>
          </w:tcPr>
          <w:p w14:paraId="391AE478" w14:textId="77777777" w:rsidR="002C1AB0" w:rsidRPr="00641251" w:rsidRDefault="002C1AB0" w:rsidP="00641251">
            <w:pPr>
              <w:contextualSpacing/>
              <w:jc w:val="center"/>
              <w:rPr>
                <w:rFonts w:cs="Arial"/>
                <w:sz w:val="22"/>
                <w:szCs w:val="22"/>
                <w:lang w:val="es-CL"/>
              </w:rPr>
            </w:pPr>
            <w:r w:rsidRPr="00641251">
              <w:rPr>
                <w:rFonts w:cs="Arial"/>
                <w:sz w:val="22"/>
                <w:szCs w:val="22"/>
                <w:lang w:val="es-CL"/>
              </w:rPr>
              <w:t>60%</w:t>
            </w:r>
          </w:p>
        </w:tc>
        <w:tc>
          <w:tcPr>
            <w:tcW w:w="3688" w:type="dxa"/>
            <w:noWrap/>
            <w:hideMark/>
          </w:tcPr>
          <w:p w14:paraId="57BB9F8B" w14:textId="77777777" w:rsidR="002C1AB0" w:rsidRPr="00641251" w:rsidRDefault="002C1AB0" w:rsidP="002C1AB0">
            <w:pPr>
              <w:contextualSpacing/>
              <w:rPr>
                <w:rFonts w:cs="Arial"/>
                <w:sz w:val="22"/>
                <w:szCs w:val="22"/>
                <w:lang w:val="es-CL"/>
              </w:rPr>
            </w:pPr>
            <w:r w:rsidRPr="00641251">
              <w:rPr>
                <w:rFonts w:cs="Arial"/>
                <w:sz w:val="22"/>
                <w:szCs w:val="22"/>
                <w:lang w:val="es-CL"/>
              </w:rPr>
              <w:t>Oferta más Alta</w:t>
            </w:r>
            <w:r w:rsidR="00124630">
              <w:rPr>
                <w:rFonts w:cs="Arial"/>
                <w:sz w:val="22"/>
                <w:szCs w:val="22"/>
                <w:lang w:val="es-CL"/>
              </w:rPr>
              <w:t>. Las ofertas por debajo del mínimo indicado anteriormente no serán tenidas en cuenta.</w:t>
            </w:r>
          </w:p>
        </w:tc>
        <w:tc>
          <w:tcPr>
            <w:tcW w:w="3126" w:type="dxa"/>
            <w:noWrap/>
            <w:hideMark/>
          </w:tcPr>
          <w:p w14:paraId="53E46A11" w14:textId="77777777" w:rsidR="002C1AB0" w:rsidRPr="00641251" w:rsidRDefault="0009773C" w:rsidP="00164C3F">
            <w:pPr>
              <w:contextualSpacing/>
              <w:rPr>
                <w:rFonts w:cs="Arial"/>
                <w:sz w:val="22"/>
                <w:szCs w:val="22"/>
                <w:lang w:val="es-CL"/>
              </w:rPr>
            </w:pPr>
            <w:r>
              <w:rPr>
                <w:rFonts w:cs="Arial"/>
                <w:sz w:val="22"/>
                <w:szCs w:val="22"/>
                <w:lang w:val="es-CL"/>
              </w:rPr>
              <w:t xml:space="preserve">La nota más alta será la correspondiente al </w:t>
            </w:r>
            <w:proofErr w:type="spellStart"/>
            <w:r>
              <w:rPr>
                <w:rFonts w:cs="Arial"/>
                <w:sz w:val="22"/>
                <w:szCs w:val="22"/>
                <w:lang w:val="es-CL"/>
              </w:rPr>
              <w:t>n°</w:t>
            </w:r>
            <w:proofErr w:type="spellEnd"/>
            <w:r>
              <w:rPr>
                <w:rFonts w:cs="Arial"/>
                <w:sz w:val="22"/>
                <w:szCs w:val="22"/>
                <w:lang w:val="es-CL"/>
              </w:rPr>
              <w:t xml:space="preserve"> total de participantes </w:t>
            </w:r>
          </w:p>
        </w:tc>
      </w:tr>
      <w:tr w:rsidR="002C1AB0" w:rsidRPr="00A15B09" w14:paraId="40092AA9" w14:textId="77777777" w:rsidTr="00641251">
        <w:trPr>
          <w:trHeight w:val="315"/>
        </w:trPr>
        <w:tc>
          <w:tcPr>
            <w:tcW w:w="1825" w:type="dxa"/>
            <w:vMerge/>
            <w:hideMark/>
          </w:tcPr>
          <w:p w14:paraId="5059E801" w14:textId="77777777" w:rsidR="002C1AB0" w:rsidRPr="00641251" w:rsidRDefault="002C1AB0">
            <w:pPr>
              <w:contextualSpacing/>
              <w:rPr>
                <w:rFonts w:cs="Arial"/>
                <w:sz w:val="22"/>
                <w:szCs w:val="22"/>
                <w:lang w:val="es-CL"/>
              </w:rPr>
            </w:pPr>
          </w:p>
        </w:tc>
        <w:tc>
          <w:tcPr>
            <w:tcW w:w="1431" w:type="dxa"/>
            <w:vMerge/>
            <w:hideMark/>
          </w:tcPr>
          <w:p w14:paraId="24263E9D" w14:textId="77777777" w:rsidR="002C1AB0" w:rsidRPr="00641251" w:rsidRDefault="002C1AB0" w:rsidP="00641251">
            <w:pPr>
              <w:contextualSpacing/>
              <w:jc w:val="center"/>
              <w:rPr>
                <w:rFonts w:cs="Arial"/>
                <w:sz w:val="22"/>
                <w:szCs w:val="22"/>
                <w:lang w:val="es-CL"/>
              </w:rPr>
            </w:pPr>
          </w:p>
        </w:tc>
        <w:tc>
          <w:tcPr>
            <w:tcW w:w="3688" w:type="dxa"/>
            <w:noWrap/>
            <w:hideMark/>
          </w:tcPr>
          <w:p w14:paraId="6A3CD51D" w14:textId="77777777" w:rsidR="002C1AB0" w:rsidRPr="00641251" w:rsidRDefault="00F5684B" w:rsidP="00164C3F">
            <w:pPr>
              <w:contextualSpacing/>
              <w:rPr>
                <w:rFonts w:cs="Arial"/>
                <w:sz w:val="22"/>
                <w:szCs w:val="22"/>
                <w:lang w:val="es-CL"/>
              </w:rPr>
            </w:pPr>
            <w:r w:rsidRPr="00F5684B">
              <w:rPr>
                <w:rFonts w:cs="Arial"/>
                <w:sz w:val="22"/>
                <w:szCs w:val="22"/>
                <w:lang w:val="es-CL"/>
              </w:rPr>
              <w:t>Ofertas siguientes</w:t>
            </w:r>
            <w:r w:rsidR="002C1AB0" w:rsidRPr="00641251">
              <w:rPr>
                <w:rFonts w:cs="Arial"/>
                <w:sz w:val="22"/>
                <w:szCs w:val="22"/>
                <w:lang w:val="es-CL"/>
              </w:rPr>
              <w:t xml:space="preserve"> </w:t>
            </w:r>
          </w:p>
        </w:tc>
        <w:tc>
          <w:tcPr>
            <w:tcW w:w="3126" w:type="dxa"/>
            <w:noWrap/>
            <w:hideMark/>
          </w:tcPr>
          <w:p w14:paraId="3AC8AFB3" w14:textId="77777777" w:rsidR="002C1AB0" w:rsidRPr="00641251" w:rsidRDefault="0009773C" w:rsidP="002C1AB0">
            <w:pPr>
              <w:contextualSpacing/>
              <w:rPr>
                <w:rFonts w:cs="Arial"/>
                <w:sz w:val="22"/>
                <w:szCs w:val="22"/>
                <w:lang w:val="es-CL"/>
              </w:rPr>
            </w:pPr>
            <w:r>
              <w:rPr>
                <w:rFonts w:cs="Arial"/>
                <w:sz w:val="22"/>
                <w:szCs w:val="22"/>
                <w:lang w:val="es-CL"/>
              </w:rPr>
              <w:t>menos 1 punto hasta llegar a 1</w:t>
            </w:r>
            <w:r w:rsidR="00E567ED">
              <w:rPr>
                <w:rFonts w:cs="Arial"/>
                <w:sz w:val="22"/>
                <w:szCs w:val="22"/>
                <w:lang w:val="es-CL"/>
              </w:rPr>
              <w:t>,0</w:t>
            </w:r>
          </w:p>
        </w:tc>
      </w:tr>
      <w:tr w:rsidR="007549D4" w:rsidRPr="00A15B09" w14:paraId="2EAB2702" w14:textId="77777777" w:rsidTr="00641251">
        <w:trPr>
          <w:trHeight w:val="300"/>
        </w:trPr>
        <w:tc>
          <w:tcPr>
            <w:tcW w:w="1825" w:type="dxa"/>
            <w:vMerge w:val="restart"/>
            <w:noWrap/>
            <w:hideMark/>
          </w:tcPr>
          <w:p w14:paraId="3AB67DEC" w14:textId="77777777" w:rsidR="007549D4" w:rsidRPr="00EB6E83" w:rsidRDefault="007549D4" w:rsidP="007549D4">
            <w:pPr>
              <w:contextualSpacing/>
              <w:rPr>
                <w:rFonts w:cs="Arial"/>
                <w:sz w:val="22"/>
                <w:szCs w:val="22"/>
                <w:lang w:val="es-CL"/>
              </w:rPr>
            </w:pPr>
            <w:r w:rsidRPr="00EB6E83">
              <w:rPr>
                <w:rFonts w:cs="Arial"/>
                <w:sz w:val="22"/>
                <w:szCs w:val="22"/>
                <w:lang w:val="es-CL"/>
              </w:rPr>
              <w:t>Solvencia Financiera</w:t>
            </w:r>
          </w:p>
        </w:tc>
        <w:tc>
          <w:tcPr>
            <w:tcW w:w="1431" w:type="dxa"/>
            <w:vMerge w:val="restart"/>
            <w:noWrap/>
            <w:hideMark/>
          </w:tcPr>
          <w:p w14:paraId="06098920" w14:textId="77777777" w:rsidR="007549D4" w:rsidRPr="00EB6E83" w:rsidRDefault="007549D4" w:rsidP="00641251">
            <w:pPr>
              <w:contextualSpacing/>
              <w:jc w:val="center"/>
              <w:rPr>
                <w:rFonts w:cs="Arial"/>
                <w:sz w:val="22"/>
                <w:szCs w:val="22"/>
                <w:lang w:val="es-CL"/>
              </w:rPr>
            </w:pPr>
            <w:r w:rsidRPr="00EB6E83">
              <w:rPr>
                <w:rFonts w:cs="Arial"/>
                <w:sz w:val="22"/>
                <w:szCs w:val="22"/>
                <w:lang w:val="es-CL"/>
              </w:rPr>
              <w:t>10%</w:t>
            </w:r>
          </w:p>
        </w:tc>
        <w:tc>
          <w:tcPr>
            <w:tcW w:w="3688" w:type="dxa"/>
            <w:noWrap/>
            <w:hideMark/>
          </w:tcPr>
          <w:p w14:paraId="36DE418E" w14:textId="77777777" w:rsidR="007549D4" w:rsidRPr="00EB6E83" w:rsidRDefault="007549D4" w:rsidP="007549D4">
            <w:pPr>
              <w:contextualSpacing/>
              <w:rPr>
                <w:rFonts w:cs="Arial"/>
                <w:sz w:val="22"/>
                <w:szCs w:val="22"/>
                <w:lang w:val="es-CL"/>
              </w:rPr>
            </w:pPr>
            <w:r w:rsidRPr="00EB6E83">
              <w:rPr>
                <w:rFonts w:cs="Arial"/>
                <w:sz w:val="22"/>
                <w:szCs w:val="22"/>
                <w:lang w:val="es-CL"/>
              </w:rPr>
              <w:t xml:space="preserve">Promedio más alto de ratios descritos en Anexo N°8 </w:t>
            </w:r>
          </w:p>
        </w:tc>
        <w:tc>
          <w:tcPr>
            <w:tcW w:w="3126" w:type="dxa"/>
            <w:noWrap/>
            <w:hideMark/>
          </w:tcPr>
          <w:p w14:paraId="0785AF85" w14:textId="77777777" w:rsidR="007549D4" w:rsidRPr="00EB6E83" w:rsidRDefault="007549D4" w:rsidP="007549D4">
            <w:pPr>
              <w:contextualSpacing/>
              <w:rPr>
                <w:rFonts w:cs="Arial"/>
                <w:sz w:val="22"/>
                <w:szCs w:val="22"/>
                <w:lang w:val="es-CL"/>
              </w:rPr>
            </w:pPr>
            <w:r w:rsidRPr="00641251">
              <w:rPr>
                <w:rFonts w:cs="Arial"/>
                <w:sz w:val="22"/>
                <w:szCs w:val="22"/>
                <w:lang w:val="es-CL"/>
              </w:rPr>
              <w:t xml:space="preserve">La nota más alta será la correspondiente al </w:t>
            </w:r>
            <w:proofErr w:type="spellStart"/>
            <w:r w:rsidRPr="00641251">
              <w:rPr>
                <w:rFonts w:cs="Arial"/>
                <w:sz w:val="22"/>
                <w:szCs w:val="22"/>
                <w:lang w:val="es-CL"/>
              </w:rPr>
              <w:t>n°</w:t>
            </w:r>
            <w:proofErr w:type="spellEnd"/>
            <w:r w:rsidRPr="00641251">
              <w:rPr>
                <w:rFonts w:cs="Arial"/>
                <w:sz w:val="22"/>
                <w:szCs w:val="22"/>
                <w:lang w:val="es-CL"/>
              </w:rPr>
              <w:t xml:space="preserve"> total de participantes </w:t>
            </w:r>
          </w:p>
        </w:tc>
      </w:tr>
      <w:tr w:rsidR="006C1F61" w:rsidRPr="00A15B09" w14:paraId="1E641BEB" w14:textId="77777777" w:rsidTr="00641251">
        <w:trPr>
          <w:trHeight w:val="300"/>
        </w:trPr>
        <w:tc>
          <w:tcPr>
            <w:tcW w:w="1825" w:type="dxa"/>
            <w:vMerge/>
            <w:hideMark/>
          </w:tcPr>
          <w:p w14:paraId="77043936" w14:textId="77777777" w:rsidR="006C1F61" w:rsidRPr="00EB6E83" w:rsidRDefault="006C1F61">
            <w:pPr>
              <w:contextualSpacing/>
              <w:rPr>
                <w:rFonts w:cs="Arial"/>
                <w:sz w:val="22"/>
                <w:szCs w:val="22"/>
                <w:lang w:val="es-CL"/>
              </w:rPr>
            </w:pPr>
          </w:p>
        </w:tc>
        <w:tc>
          <w:tcPr>
            <w:tcW w:w="1431" w:type="dxa"/>
            <w:vMerge/>
            <w:hideMark/>
          </w:tcPr>
          <w:p w14:paraId="7813C360" w14:textId="77777777" w:rsidR="006C1F61" w:rsidRPr="00EB6E83" w:rsidRDefault="006C1F61" w:rsidP="00641251">
            <w:pPr>
              <w:contextualSpacing/>
              <w:jc w:val="center"/>
              <w:rPr>
                <w:rFonts w:cs="Arial"/>
                <w:sz w:val="22"/>
                <w:szCs w:val="22"/>
                <w:lang w:val="es-CL"/>
              </w:rPr>
            </w:pPr>
          </w:p>
        </w:tc>
        <w:tc>
          <w:tcPr>
            <w:tcW w:w="3688" w:type="dxa"/>
            <w:noWrap/>
            <w:hideMark/>
          </w:tcPr>
          <w:p w14:paraId="293B3655" w14:textId="77777777" w:rsidR="006C1F61" w:rsidRPr="00EB6E83" w:rsidRDefault="007549D4" w:rsidP="002C1AB0">
            <w:pPr>
              <w:contextualSpacing/>
              <w:rPr>
                <w:rFonts w:cs="Arial"/>
                <w:sz w:val="22"/>
                <w:szCs w:val="22"/>
                <w:lang w:val="es-CL"/>
              </w:rPr>
            </w:pPr>
            <w:r w:rsidRPr="00EB6E83">
              <w:rPr>
                <w:rFonts w:cs="Arial"/>
                <w:sz w:val="22"/>
                <w:szCs w:val="22"/>
                <w:lang w:val="es-CL"/>
              </w:rPr>
              <w:t>Ofertas siguientes</w:t>
            </w:r>
          </w:p>
        </w:tc>
        <w:tc>
          <w:tcPr>
            <w:tcW w:w="3126" w:type="dxa"/>
            <w:noWrap/>
            <w:hideMark/>
          </w:tcPr>
          <w:p w14:paraId="5FA0297A" w14:textId="77777777" w:rsidR="006C1F61" w:rsidRPr="00EB6E83" w:rsidRDefault="006C1F61">
            <w:pPr>
              <w:contextualSpacing/>
              <w:rPr>
                <w:rFonts w:cs="Arial"/>
                <w:sz w:val="22"/>
                <w:szCs w:val="22"/>
                <w:lang w:val="es-CL"/>
              </w:rPr>
            </w:pPr>
            <w:r w:rsidRPr="00EB6E83">
              <w:rPr>
                <w:rFonts w:cs="Arial"/>
                <w:sz w:val="22"/>
                <w:szCs w:val="22"/>
                <w:lang w:val="es-CL"/>
              </w:rPr>
              <w:t>menos 1 punto</w:t>
            </w:r>
            <w:r w:rsidR="007549D4" w:rsidRPr="00EB6E83">
              <w:rPr>
                <w:rFonts w:cs="Arial"/>
                <w:sz w:val="22"/>
                <w:szCs w:val="22"/>
                <w:lang w:val="es-CL"/>
              </w:rPr>
              <w:t xml:space="preserve"> hasta llegar a 1,0</w:t>
            </w:r>
          </w:p>
        </w:tc>
      </w:tr>
      <w:tr w:rsidR="002C1AB0" w:rsidRPr="00A15B09" w14:paraId="14763C4E" w14:textId="77777777" w:rsidTr="00641251">
        <w:trPr>
          <w:trHeight w:val="300"/>
        </w:trPr>
        <w:tc>
          <w:tcPr>
            <w:tcW w:w="1825" w:type="dxa"/>
            <w:vMerge w:val="restart"/>
            <w:noWrap/>
            <w:hideMark/>
          </w:tcPr>
          <w:p w14:paraId="018FBDBF" w14:textId="77777777" w:rsidR="002C1AB0" w:rsidRPr="00641251" w:rsidRDefault="002C1AB0" w:rsidP="002C1AB0">
            <w:pPr>
              <w:contextualSpacing/>
              <w:rPr>
                <w:rFonts w:cs="Arial"/>
                <w:sz w:val="22"/>
                <w:szCs w:val="22"/>
                <w:lang w:val="es-CL"/>
              </w:rPr>
            </w:pPr>
            <w:r w:rsidRPr="00641251">
              <w:rPr>
                <w:rFonts w:cs="Arial"/>
                <w:sz w:val="22"/>
                <w:szCs w:val="22"/>
                <w:lang w:val="es-CL"/>
              </w:rPr>
              <w:t>Experiencia en el Rubro</w:t>
            </w:r>
            <w:r w:rsidR="000543C3">
              <w:rPr>
                <w:rFonts w:cs="Arial"/>
                <w:sz w:val="22"/>
                <w:szCs w:val="22"/>
                <w:lang w:val="es-CL"/>
              </w:rPr>
              <w:t xml:space="preserve"> </w:t>
            </w:r>
          </w:p>
        </w:tc>
        <w:tc>
          <w:tcPr>
            <w:tcW w:w="1431" w:type="dxa"/>
            <w:vMerge w:val="restart"/>
            <w:noWrap/>
            <w:hideMark/>
          </w:tcPr>
          <w:p w14:paraId="026F04C8" w14:textId="77777777" w:rsidR="002C1AB0" w:rsidRPr="00641251" w:rsidRDefault="00376685" w:rsidP="00641251">
            <w:pPr>
              <w:contextualSpacing/>
              <w:jc w:val="center"/>
              <w:rPr>
                <w:rFonts w:cs="Arial"/>
                <w:sz w:val="22"/>
                <w:szCs w:val="22"/>
                <w:lang w:val="es-CL"/>
              </w:rPr>
            </w:pPr>
            <w:r w:rsidRPr="00376685">
              <w:rPr>
                <w:rFonts w:cs="Arial"/>
                <w:sz w:val="22"/>
                <w:szCs w:val="22"/>
                <w:lang w:val="es-CL"/>
              </w:rPr>
              <w:t>10</w:t>
            </w:r>
            <w:r w:rsidR="002C1AB0" w:rsidRPr="00641251">
              <w:rPr>
                <w:rFonts w:cs="Arial"/>
                <w:sz w:val="22"/>
                <w:szCs w:val="22"/>
                <w:lang w:val="es-CL"/>
              </w:rPr>
              <w:t>%</w:t>
            </w:r>
          </w:p>
        </w:tc>
        <w:tc>
          <w:tcPr>
            <w:tcW w:w="3688" w:type="dxa"/>
            <w:noWrap/>
            <w:hideMark/>
          </w:tcPr>
          <w:p w14:paraId="78172F91" w14:textId="36E2E835" w:rsidR="002C1AB0" w:rsidRPr="00641251" w:rsidRDefault="002C1AB0" w:rsidP="00356D2B">
            <w:pPr>
              <w:contextualSpacing/>
              <w:rPr>
                <w:rFonts w:cs="Arial"/>
                <w:sz w:val="22"/>
                <w:szCs w:val="22"/>
                <w:lang w:val="es-CL"/>
              </w:rPr>
            </w:pPr>
            <w:r w:rsidRPr="00641251">
              <w:rPr>
                <w:rFonts w:cs="Arial"/>
                <w:sz w:val="22"/>
                <w:szCs w:val="22"/>
                <w:lang w:val="es-CL"/>
              </w:rPr>
              <w:t xml:space="preserve">Más de 5 años </w:t>
            </w:r>
            <w:r w:rsidR="00356D2B">
              <w:rPr>
                <w:rFonts w:cs="Arial"/>
                <w:sz w:val="22"/>
                <w:szCs w:val="22"/>
                <w:lang w:val="es-CL"/>
              </w:rPr>
              <w:t>con e</w:t>
            </w:r>
            <w:r w:rsidRPr="00641251">
              <w:rPr>
                <w:rFonts w:cs="Arial"/>
                <w:sz w:val="22"/>
                <w:szCs w:val="22"/>
                <w:lang w:val="es-CL"/>
              </w:rPr>
              <w:t>xperiencia</w:t>
            </w:r>
            <w:r w:rsidR="008B285A">
              <w:rPr>
                <w:rFonts w:cs="Arial"/>
                <w:sz w:val="22"/>
                <w:szCs w:val="22"/>
                <w:lang w:val="es-CL"/>
              </w:rPr>
              <w:t xml:space="preserve"> a nivel nacional</w:t>
            </w:r>
            <w:r w:rsidR="00356D2B">
              <w:rPr>
                <w:rFonts w:cs="Arial"/>
                <w:sz w:val="22"/>
                <w:szCs w:val="22"/>
                <w:lang w:val="es-CL"/>
              </w:rPr>
              <w:t>.</w:t>
            </w:r>
          </w:p>
        </w:tc>
        <w:tc>
          <w:tcPr>
            <w:tcW w:w="3126" w:type="dxa"/>
            <w:noWrap/>
            <w:hideMark/>
          </w:tcPr>
          <w:p w14:paraId="2C88BAE2" w14:textId="77777777" w:rsidR="002C1AB0" w:rsidRPr="00641251" w:rsidRDefault="00376685" w:rsidP="002C1AB0">
            <w:pPr>
              <w:contextualSpacing/>
              <w:rPr>
                <w:rFonts w:cs="Arial"/>
                <w:sz w:val="22"/>
                <w:szCs w:val="22"/>
                <w:lang w:val="es-CL"/>
              </w:rPr>
            </w:pPr>
            <w:r>
              <w:rPr>
                <w:rFonts w:cs="Arial"/>
                <w:sz w:val="22"/>
                <w:szCs w:val="22"/>
                <w:lang w:val="es-CL"/>
              </w:rPr>
              <w:t xml:space="preserve">Corresponderá </w:t>
            </w:r>
            <w:r w:rsidR="00164C3F">
              <w:rPr>
                <w:rFonts w:cs="Arial"/>
                <w:sz w:val="22"/>
                <w:szCs w:val="22"/>
                <w:lang w:val="es-CL"/>
              </w:rPr>
              <w:t xml:space="preserve">al </w:t>
            </w:r>
            <w:proofErr w:type="spellStart"/>
            <w:r w:rsidR="00164C3F">
              <w:rPr>
                <w:rFonts w:cs="Arial"/>
                <w:sz w:val="22"/>
                <w:szCs w:val="22"/>
                <w:lang w:val="es-CL"/>
              </w:rPr>
              <w:t>n°</w:t>
            </w:r>
            <w:proofErr w:type="spellEnd"/>
            <w:r w:rsidR="00164C3F">
              <w:rPr>
                <w:rFonts w:cs="Arial"/>
                <w:sz w:val="22"/>
                <w:szCs w:val="22"/>
                <w:lang w:val="es-CL"/>
              </w:rPr>
              <w:t xml:space="preserve"> total de participantes</w:t>
            </w:r>
          </w:p>
        </w:tc>
      </w:tr>
      <w:tr w:rsidR="002C1AB0" w:rsidRPr="002C1AB0" w14:paraId="2745D426" w14:textId="77777777" w:rsidTr="00641251">
        <w:trPr>
          <w:trHeight w:val="300"/>
        </w:trPr>
        <w:tc>
          <w:tcPr>
            <w:tcW w:w="1825" w:type="dxa"/>
            <w:vMerge/>
            <w:hideMark/>
          </w:tcPr>
          <w:p w14:paraId="16F44BC3" w14:textId="77777777" w:rsidR="002C1AB0" w:rsidRPr="00641251" w:rsidRDefault="002C1AB0">
            <w:pPr>
              <w:contextualSpacing/>
              <w:rPr>
                <w:rFonts w:cs="Arial"/>
                <w:sz w:val="22"/>
                <w:szCs w:val="22"/>
                <w:lang w:val="es-CL"/>
              </w:rPr>
            </w:pPr>
          </w:p>
        </w:tc>
        <w:tc>
          <w:tcPr>
            <w:tcW w:w="1431" w:type="dxa"/>
            <w:vMerge/>
            <w:hideMark/>
          </w:tcPr>
          <w:p w14:paraId="350B3FFF" w14:textId="77777777" w:rsidR="002C1AB0" w:rsidRPr="00641251" w:rsidRDefault="002C1AB0" w:rsidP="00641251">
            <w:pPr>
              <w:contextualSpacing/>
              <w:jc w:val="center"/>
              <w:rPr>
                <w:rFonts w:cs="Arial"/>
                <w:sz w:val="22"/>
                <w:szCs w:val="22"/>
                <w:lang w:val="es-CL"/>
              </w:rPr>
            </w:pPr>
          </w:p>
        </w:tc>
        <w:tc>
          <w:tcPr>
            <w:tcW w:w="3688" w:type="dxa"/>
            <w:noWrap/>
            <w:hideMark/>
          </w:tcPr>
          <w:p w14:paraId="0BA2F068" w14:textId="77777777" w:rsidR="002C1AB0" w:rsidRPr="00641251" w:rsidRDefault="002C1AB0" w:rsidP="002C1AB0">
            <w:pPr>
              <w:contextualSpacing/>
              <w:rPr>
                <w:rFonts w:cs="Arial"/>
                <w:sz w:val="22"/>
                <w:szCs w:val="22"/>
                <w:lang w:val="es-CL"/>
              </w:rPr>
            </w:pPr>
            <w:r w:rsidRPr="00641251">
              <w:rPr>
                <w:rFonts w:cs="Arial"/>
                <w:sz w:val="22"/>
                <w:szCs w:val="22"/>
                <w:lang w:val="es-CL"/>
              </w:rPr>
              <w:t>Entre 2 y 5 años de Experiencia</w:t>
            </w:r>
          </w:p>
        </w:tc>
        <w:tc>
          <w:tcPr>
            <w:tcW w:w="3126" w:type="dxa"/>
            <w:noWrap/>
            <w:hideMark/>
          </w:tcPr>
          <w:p w14:paraId="04ED864C" w14:textId="77777777" w:rsidR="002C1AB0" w:rsidRPr="00641251" w:rsidRDefault="00164C3F" w:rsidP="002C1AB0">
            <w:pPr>
              <w:contextualSpacing/>
              <w:rPr>
                <w:rFonts w:cs="Arial"/>
                <w:sz w:val="22"/>
                <w:szCs w:val="22"/>
                <w:lang w:val="es-CL"/>
              </w:rPr>
            </w:pPr>
            <w:r w:rsidRPr="00641251">
              <w:rPr>
                <w:rFonts w:cs="Arial"/>
                <w:sz w:val="22"/>
                <w:szCs w:val="22"/>
                <w:lang w:val="es-CL"/>
              </w:rPr>
              <w:t xml:space="preserve">menos 2 </w:t>
            </w:r>
            <w:r w:rsidR="00376685">
              <w:rPr>
                <w:rFonts w:cs="Arial"/>
                <w:sz w:val="22"/>
                <w:szCs w:val="22"/>
                <w:lang w:val="es-CL"/>
              </w:rPr>
              <w:t>puntos</w:t>
            </w:r>
            <w:r w:rsidRPr="00641251">
              <w:rPr>
                <w:rFonts w:cs="Arial"/>
                <w:sz w:val="22"/>
                <w:szCs w:val="22"/>
                <w:lang w:val="es-CL"/>
              </w:rPr>
              <w:t>.</w:t>
            </w:r>
          </w:p>
        </w:tc>
      </w:tr>
      <w:tr w:rsidR="002C1AB0" w:rsidRPr="002C1AB0" w14:paraId="58EE1A91" w14:textId="77777777" w:rsidTr="00641251">
        <w:trPr>
          <w:trHeight w:val="300"/>
        </w:trPr>
        <w:tc>
          <w:tcPr>
            <w:tcW w:w="1825" w:type="dxa"/>
            <w:vMerge/>
            <w:hideMark/>
          </w:tcPr>
          <w:p w14:paraId="3CE874AC" w14:textId="77777777" w:rsidR="002C1AB0" w:rsidRPr="00641251" w:rsidRDefault="002C1AB0">
            <w:pPr>
              <w:contextualSpacing/>
              <w:rPr>
                <w:rFonts w:cs="Arial"/>
                <w:sz w:val="22"/>
                <w:szCs w:val="22"/>
                <w:lang w:val="es-CL"/>
              </w:rPr>
            </w:pPr>
          </w:p>
        </w:tc>
        <w:tc>
          <w:tcPr>
            <w:tcW w:w="1431" w:type="dxa"/>
            <w:vMerge/>
            <w:hideMark/>
          </w:tcPr>
          <w:p w14:paraId="3CD0AD2C" w14:textId="77777777" w:rsidR="002C1AB0" w:rsidRPr="00641251" w:rsidRDefault="002C1AB0" w:rsidP="00641251">
            <w:pPr>
              <w:contextualSpacing/>
              <w:jc w:val="center"/>
              <w:rPr>
                <w:rFonts w:cs="Arial"/>
                <w:sz w:val="22"/>
                <w:szCs w:val="22"/>
                <w:lang w:val="es-CL"/>
              </w:rPr>
            </w:pPr>
          </w:p>
        </w:tc>
        <w:tc>
          <w:tcPr>
            <w:tcW w:w="3688" w:type="dxa"/>
            <w:noWrap/>
            <w:hideMark/>
          </w:tcPr>
          <w:p w14:paraId="2C903DCA" w14:textId="77777777" w:rsidR="002C1AB0" w:rsidRPr="00641251" w:rsidRDefault="002C1AB0" w:rsidP="002C1AB0">
            <w:pPr>
              <w:contextualSpacing/>
              <w:rPr>
                <w:rFonts w:cs="Arial"/>
                <w:sz w:val="22"/>
                <w:szCs w:val="22"/>
                <w:lang w:val="es-CL"/>
              </w:rPr>
            </w:pPr>
            <w:r w:rsidRPr="00641251">
              <w:rPr>
                <w:rFonts w:cs="Arial"/>
                <w:sz w:val="22"/>
                <w:szCs w:val="22"/>
                <w:lang w:val="es-CL"/>
              </w:rPr>
              <w:t>Entre 0 y 2 años de Experiencia</w:t>
            </w:r>
          </w:p>
        </w:tc>
        <w:tc>
          <w:tcPr>
            <w:tcW w:w="3126" w:type="dxa"/>
            <w:noWrap/>
            <w:hideMark/>
          </w:tcPr>
          <w:p w14:paraId="349F28D4" w14:textId="77777777" w:rsidR="002C1AB0" w:rsidRPr="00641251" w:rsidRDefault="00164C3F" w:rsidP="002C1AB0">
            <w:pPr>
              <w:contextualSpacing/>
              <w:rPr>
                <w:rFonts w:cs="Arial"/>
                <w:sz w:val="22"/>
                <w:szCs w:val="22"/>
                <w:lang w:val="es-CL"/>
              </w:rPr>
            </w:pPr>
            <w:r w:rsidRPr="00641251">
              <w:rPr>
                <w:rFonts w:cs="Arial"/>
                <w:sz w:val="22"/>
                <w:szCs w:val="22"/>
                <w:lang w:val="es-CL"/>
              </w:rPr>
              <w:t xml:space="preserve">menos </w:t>
            </w:r>
            <w:r w:rsidR="00376685">
              <w:rPr>
                <w:rFonts w:cs="Arial"/>
                <w:sz w:val="22"/>
                <w:szCs w:val="22"/>
                <w:lang w:val="es-CL"/>
              </w:rPr>
              <w:t>4</w:t>
            </w:r>
            <w:r w:rsidRPr="00641251">
              <w:rPr>
                <w:rFonts w:cs="Arial"/>
                <w:sz w:val="22"/>
                <w:szCs w:val="22"/>
                <w:lang w:val="es-CL"/>
              </w:rPr>
              <w:t xml:space="preserve"> </w:t>
            </w:r>
            <w:r w:rsidR="00376685">
              <w:rPr>
                <w:rFonts w:cs="Arial"/>
                <w:sz w:val="22"/>
                <w:szCs w:val="22"/>
                <w:lang w:val="es-CL"/>
              </w:rPr>
              <w:t>puntos</w:t>
            </w:r>
          </w:p>
        </w:tc>
      </w:tr>
      <w:tr w:rsidR="002C1AB0" w:rsidRPr="002C1AB0" w14:paraId="38B5E518" w14:textId="77777777" w:rsidTr="00641251">
        <w:trPr>
          <w:trHeight w:val="315"/>
        </w:trPr>
        <w:tc>
          <w:tcPr>
            <w:tcW w:w="1825" w:type="dxa"/>
            <w:vMerge/>
            <w:hideMark/>
          </w:tcPr>
          <w:p w14:paraId="417E0671" w14:textId="77777777" w:rsidR="002C1AB0" w:rsidRPr="00641251" w:rsidRDefault="002C1AB0">
            <w:pPr>
              <w:contextualSpacing/>
              <w:rPr>
                <w:rFonts w:cs="Arial"/>
                <w:sz w:val="22"/>
                <w:szCs w:val="22"/>
                <w:lang w:val="es-CL"/>
              </w:rPr>
            </w:pPr>
          </w:p>
        </w:tc>
        <w:tc>
          <w:tcPr>
            <w:tcW w:w="1431" w:type="dxa"/>
            <w:vMerge/>
            <w:hideMark/>
          </w:tcPr>
          <w:p w14:paraId="1AC9E7C2" w14:textId="77777777" w:rsidR="002C1AB0" w:rsidRPr="00641251" w:rsidRDefault="002C1AB0" w:rsidP="00641251">
            <w:pPr>
              <w:contextualSpacing/>
              <w:jc w:val="center"/>
              <w:rPr>
                <w:rFonts w:cs="Arial"/>
                <w:sz w:val="22"/>
                <w:szCs w:val="22"/>
                <w:lang w:val="es-CL"/>
              </w:rPr>
            </w:pPr>
          </w:p>
        </w:tc>
        <w:tc>
          <w:tcPr>
            <w:tcW w:w="3688" w:type="dxa"/>
            <w:noWrap/>
            <w:hideMark/>
          </w:tcPr>
          <w:p w14:paraId="4ECCB4A0" w14:textId="77777777" w:rsidR="002C1AB0" w:rsidRPr="00641251" w:rsidRDefault="002C1AB0" w:rsidP="00561ABA">
            <w:pPr>
              <w:contextualSpacing/>
              <w:rPr>
                <w:rFonts w:cs="Arial"/>
                <w:sz w:val="22"/>
                <w:szCs w:val="22"/>
                <w:lang w:val="es-CL"/>
              </w:rPr>
            </w:pPr>
            <w:r w:rsidRPr="00641251">
              <w:rPr>
                <w:rFonts w:cs="Arial"/>
                <w:sz w:val="22"/>
                <w:szCs w:val="22"/>
                <w:lang w:val="es-CL"/>
              </w:rPr>
              <w:t xml:space="preserve">Sin Experiencia o no entrega </w:t>
            </w:r>
            <w:r w:rsidR="008B38AD" w:rsidRPr="008B38AD">
              <w:rPr>
                <w:rFonts w:cs="Arial"/>
                <w:sz w:val="22"/>
                <w:szCs w:val="22"/>
                <w:lang w:val="es-CL"/>
              </w:rPr>
              <w:t>a</w:t>
            </w:r>
            <w:r w:rsidRPr="00641251">
              <w:rPr>
                <w:rFonts w:cs="Arial"/>
                <w:sz w:val="22"/>
                <w:szCs w:val="22"/>
                <w:lang w:val="es-CL"/>
              </w:rPr>
              <w:t>ntecedentes</w:t>
            </w:r>
            <w:r w:rsidR="004825E8">
              <w:rPr>
                <w:rFonts w:cs="Arial"/>
                <w:sz w:val="22"/>
                <w:szCs w:val="22"/>
                <w:lang w:val="es-CL"/>
              </w:rPr>
              <w:t xml:space="preserve"> para acreditar experiencia</w:t>
            </w:r>
          </w:p>
        </w:tc>
        <w:tc>
          <w:tcPr>
            <w:tcW w:w="3126" w:type="dxa"/>
            <w:noWrap/>
            <w:hideMark/>
          </w:tcPr>
          <w:p w14:paraId="1E3A2BFA" w14:textId="77777777" w:rsidR="002C1AB0" w:rsidRPr="00641251" w:rsidRDefault="002C1AB0" w:rsidP="002C1AB0">
            <w:pPr>
              <w:contextualSpacing/>
              <w:rPr>
                <w:rFonts w:cs="Arial"/>
                <w:sz w:val="22"/>
                <w:szCs w:val="22"/>
                <w:lang w:val="es-CL"/>
              </w:rPr>
            </w:pPr>
            <w:r w:rsidRPr="00641251">
              <w:rPr>
                <w:rFonts w:cs="Arial"/>
                <w:sz w:val="22"/>
                <w:szCs w:val="22"/>
                <w:lang w:val="es-CL"/>
              </w:rPr>
              <w:t>1</w:t>
            </w:r>
            <w:r w:rsidR="00561ABA">
              <w:rPr>
                <w:rFonts w:cs="Arial"/>
                <w:sz w:val="22"/>
                <w:szCs w:val="22"/>
                <w:lang w:val="es-CL"/>
              </w:rPr>
              <w:t>,0</w:t>
            </w:r>
            <w:r w:rsidR="00376685">
              <w:rPr>
                <w:rFonts w:cs="Arial"/>
                <w:sz w:val="22"/>
                <w:szCs w:val="22"/>
                <w:lang w:val="es-CL"/>
              </w:rPr>
              <w:t xml:space="preserve"> punto</w:t>
            </w:r>
          </w:p>
        </w:tc>
      </w:tr>
      <w:tr w:rsidR="002C1AB0" w:rsidRPr="00A15B09" w14:paraId="675616A7" w14:textId="77777777" w:rsidTr="00641251">
        <w:trPr>
          <w:trHeight w:val="315"/>
        </w:trPr>
        <w:tc>
          <w:tcPr>
            <w:tcW w:w="1825" w:type="dxa"/>
            <w:vMerge/>
            <w:hideMark/>
          </w:tcPr>
          <w:p w14:paraId="3522AA4D" w14:textId="77777777" w:rsidR="002C1AB0" w:rsidRPr="00641251" w:rsidRDefault="002C1AB0">
            <w:pPr>
              <w:contextualSpacing/>
              <w:rPr>
                <w:rFonts w:cs="Arial"/>
                <w:sz w:val="22"/>
                <w:szCs w:val="22"/>
                <w:lang w:val="es-CL"/>
              </w:rPr>
            </w:pPr>
          </w:p>
        </w:tc>
        <w:tc>
          <w:tcPr>
            <w:tcW w:w="1431" w:type="dxa"/>
            <w:vMerge w:val="restart"/>
            <w:noWrap/>
            <w:hideMark/>
          </w:tcPr>
          <w:p w14:paraId="0DEC2AFC" w14:textId="77777777" w:rsidR="002C1AB0" w:rsidRPr="00641251" w:rsidRDefault="00376685" w:rsidP="00641251">
            <w:pPr>
              <w:contextualSpacing/>
              <w:jc w:val="center"/>
              <w:rPr>
                <w:rFonts w:cs="Arial"/>
                <w:sz w:val="22"/>
                <w:szCs w:val="22"/>
                <w:lang w:val="es-CL"/>
              </w:rPr>
            </w:pPr>
            <w:r w:rsidRPr="00376685">
              <w:rPr>
                <w:rFonts w:cs="Arial"/>
                <w:sz w:val="22"/>
                <w:szCs w:val="22"/>
                <w:lang w:val="es-CL"/>
              </w:rPr>
              <w:t>20</w:t>
            </w:r>
            <w:r w:rsidR="002C1AB0" w:rsidRPr="00641251">
              <w:rPr>
                <w:rFonts w:cs="Arial"/>
                <w:sz w:val="22"/>
                <w:szCs w:val="22"/>
                <w:lang w:val="es-CL"/>
              </w:rPr>
              <w:t>%</w:t>
            </w:r>
          </w:p>
        </w:tc>
        <w:tc>
          <w:tcPr>
            <w:tcW w:w="3688" w:type="dxa"/>
            <w:noWrap/>
            <w:hideMark/>
          </w:tcPr>
          <w:p w14:paraId="3839C550" w14:textId="24514BAB" w:rsidR="002C1AB0" w:rsidRPr="00641251" w:rsidRDefault="002C1AB0" w:rsidP="002C1AB0">
            <w:pPr>
              <w:contextualSpacing/>
              <w:rPr>
                <w:rFonts w:cs="Arial"/>
                <w:sz w:val="22"/>
                <w:szCs w:val="22"/>
                <w:lang w:val="es-CL"/>
              </w:rPr>
            </w:pPr>
            <w:r w:rsidRPr="00641251">
              <w:rPr>
                <w:rFonts w:cs="Arial"/>
                <w:sz w:val="22"/>
                <w:szCs w:val="22"/>
                <w:lang w:val="es-CL"/>
              </w:rPr>
              <w:t>Opera en Aeropuertos</w:t>
            </w:r>
            <w:r w:rsidR="008B285A">
              <w:rPr>
                <w:rFonts w:cs="Arial"/>
                <w:sz w:val="22"/>
                <w:szCs w:val="22"/>
                <w:lang w:val="es-CL"/>
              </w:rPr>
              <w:t xml:space="preserve">. No se </w:t>
            </w:r>
            <w:r w:rsidR="00567622">
              <w:rPr>
                <w:rFonts w:cs="Arial"/>
                <w:sz w:val="22"/>
                <w:szCs w:val="22"/>
                <w:lang w:val="es-CL"/>
              </w:rPr>
              <w:t>considera</w:t>
            </w:r>
            <w:r w:rsidR="008B285A">
              <w:rPr>
                <w:rFonts w:cs="Arial"/>
                <w:sz w:val="22"/>
                <w:szCs w:val="22"/>
                <w:lang w:val="es-CL"/>
              </w:rPr>
              <w:t xml:space="preserve"> </w:t>
            </w:r>
            <w:proofErr w:type="spellStart"/>
            <w:r w:rsidR="008B285A">
              <w:rPr>
                <w:rFonts w:cs="Arial"/>
                <w:sz w:val="22"/>
                <w:szCs w:val="22"/>
                <w:lang w:val="es-CL"/>
              </w:rPr>
              <w:t>Meet</w:t>
            </w:r>
            <w:proofErr w:type="spellEnd"/>
            <w:r w:rsidR="008B285A">
              <w:rPr>
                <w:rFonts w:cs="Arial"/>
                <w:sz w:val="22"/>
                <w:szCs w:val="22"/>
                <w:lang w:val="es-CL"/>
              </w:rPr>
              <w:t xml:space="preserve"> &amp; </w:t>
            </w:r>
            <w:proofErr w:type="spellStart"/>
            <w:r w:rsidR="008B285A">
              <w:rPr>
                <w:rFonts w:cs="Arial"/>
                <w:sz w:val="22"/>
                <w:szCs w:val="22"/>
                <w:lang w:val="es-CL"/>
              </w:rPr>
              <w:t>Greet</w:t>
            </w:r>
            <w:proofErr w:type="spellEnd"/>
          </w:p>
        </w:tc>
        <w:tc>
          <w:tcPr>
            <w:tcW w:w="3126" w:type="dxa"/>
            <w:noWrap/>
            <w:hideMark/>
          </w:tcPr>
          <w:p w14:paraId="1B5357A5" w14:textId="77777777" w:rsidR="002C1AB0" w:rsidRPr="00641251" w:rsidRDefault="00376685" w:rsidP="002C1AB0">
            <w:pPr>
              <w:contextualSpacing/>
              <w:rPr>
                <w:rFonts w:cs="Arial"/>
                <w:sz w:val="22"/>
                <w:szCs w:val="22"/>
                <w:lang w:val="es-CL"/>
              </w:rPr>
            </w:pPr>
            <w:r>
              <w:rPr>
                <w:rFonts w:cs="Arial"/>
                <w:sz w:val="22"/>
                <w:szCs w:val="22"/>
                <w:lang w:val="es-CL"/>
              </w:rPr>
              <w:t xml:space="preserve">Corresponderá </w:t>
            </w:r>
            <w:r w:rsidRPr="00376685">
              <w:rPr>
                <w:rFonts w:cs="Arial"/>
                <w:sz w:val="22"/>
                <w:szCs w:val="22"/>
                <w:lang w:val="es-CL"/>
              </w:rPr>
              <w:t xml:space="preserve">al </w:t>
            </w:r>
            <w:proofErr w:type="spellStart"/>
            <w:r w:rsidRPr="00376685">
              <w:rPr>
                <w:rFonts w:cs="Arial"/>
                <w:sz w:val="22"/>
                <w:szCs w:val="22"/>
                <w:lang w:val="es-CL"/>
              </w:rPr>
              <w:t>n°</w:t>
            </w:r>
            <w:proofErr w:type="spellEnd"/>
            <w:r w:rsidRPr="00376685">
              <w:rPr>
                <w:rFonts w:cs="Arial"/>
                <w:sz w:val="22"/>
                <w:szCs w:val="22"/>
                <w:lang w:val="es-CL"/>
              </w:rPr>
              <w:t xml:space="preserve"> total de participantes</w:t>
            </w:r>
            <w:r w:rsidRPr="00376685" w:rsidDel="00376685">
              <w:rPr>
                <w:rFonts w:cs="Arial"/>
                <w:sz w:val="22"/>
                <w:szCs w:val="22"/>
                <w:lang w:val="es-CL"/>
              </w:rPr>
              <w:t xml:space="preserve"> </w:t>
            </w:r>
          </w:p>
        </w:tc>
      </w:tr>
      <w:tr w:rsidR="002C1AB0" w:rsidRPr="00A15B09" w14:paraId="44166654" w14:textId="77777777" w:rsidTr="00641251">
        <w:trPr>
          <w:trHeight w:val="315"/>
        </w:trPr>
        <w:tc>
          <w:tcPr>
            <w:tcW w:w="1825" w:type="dxa"/>
            <w:vMerge/>
            <w:hideMark/>
          </w:tcPr>
          <w:p w14:paraId="6CAFE9F8" w14:textId="77777777" w:rsidR="002C1AB0" w:rsidRPr="00641251" w:rsidRDefault="002C1AB0">
            <w:pPr>
              <w:contextualSpacing/>
              <w:rPr>
                <w:rFonts w:cs="Arial"/>
                <w:sz w:val="22"/>
                <w:szCs w:val="22"/>
                <w:lang w:val="es-CL"/>
              </w:rPr>
            </w:pPr>
          </w:p>
        </w:tc>
        <w:tc>
          <w:tcPr>
            <w:tcW w:w="1431" w:type="dxa"/>
            <w:vMerge/>
            <w:hideMark/>
          </w:tcPr>
          <w:p w14:paraId="33AFBF1D" w14:textId="77777777" w:rsidR="002C1AB0" w:rsidRPr="00641251" w:rsidRDefault="002C1AB0">
            <w:pPr>
              <w:contextualSpacing/>
              <w:rPr>
                <w:rFonts w:cs="Arial"/>
                <w:sz w:val="22"/>
                <w:szCs w:val="22"/>
                <w:lang w:val="es-CL"/>
              </w:rPr>
            </w:pPr>
          </w:p>
        </w:tc>
        <w:tc>
          <w:tcPr>
            <w:tcW w:w="3688" w:type="dxa"/>
            <w:noWrap/>
            <w:hideMark/>
          </w:tcPr>
          <w:p w14:paraId="7843844A" w14:textId="3AF72AFF" w:rsidR="002C1AB0" w:rsidRPr="00641251" w:rsidRDefault="002C1AB0" w:rsidP="00C715E7">
            <w:pPr>
              <w:contextualSpacing/>
              <w:rPr>
                <w:rFonts w:cs="Arial"/>
                <w:sz w:val="22"/>
                <w:szCs w:val="22"/>
                <w:lang w:val="es-CL"/>
              </w:rPr>
            </w:pPr>
            <w:r w:rsidRPr="00641251">
              <w:rPr>
                <w:rFonts w:cs="Arial"/>
                <w:sz w:val="22"/>
                <w:szCs w:val="22"/>
                <w:lang w:val="es-CL"/>
              </w:rPr>
              <w:t>No Opera en Aeropuertos</w:t>
            </w:r>
            <w:r w:rsidR="00B36A22">
              <w:rPr>
                <w:rFonts w:cs="Arial"/>
                <w:sz w:val="22"/>
                <w:szCs w:val="22"/>
                <w:lang w:val="es-CL"/>
              </w:rPr>
              <w:t>.</w:t>
            </w:r>
            <w:r w:rsidR="008B285A">
              <w:rPr>
                <w:rFonts w:cs="Arial"/>
                <w:sz w:val="22"/>
                <w:szCs w:val="22"/>
                <w:lang w:val="es-CL"/>
              </w:rPr>
              <w:t xml:space="preserve"> </w:t>
            </w:r>
          </w:p>
        </w:tc>
        <w:tc>
          <w:tcPr>
            <w:tcW w:w="3126" w:type="dxa"/>
            <w:noWrap/>
            <w:hideMark/>
          </w:tcPr>
          <w:p w14:paraId="5136F308" w14:textId="77777777" w:rsidR="002C1AB0" w:rsidRPr="00641251" w:rsidRDefault="00376685" w:rsidP="002C1AB0">
            <w:pPr>
              <w:contextualSpacing/>
              <w:rPr>
                <w:rFonts w:cs="Arial"/>
                <w:sz w:val="22"/>
                <w:szCs w:val="22"/>
                <w:lang w:val="es-CL"/>
              </w:rPr>
            </w:pPr>
            <w:r>
              <w:rPr>
                <w:rFonts w:cs="Arial"/>
                <w:sz w:val="22"/>
                <w:szCs w:val="22"/>
                <w:lang w:val="es-CL"/>
              </w:rPr>
              <w:t xml:space="preserve">Corresponderá a </w:t>
            </w:r>
            <w:proofErr w:type="spellStart"/>
            <w:r>
              <w:rPr>
                <w:rFonts w:cs="Arial"/>
                <w:sz w:val="22"/>
                <w:szCs w:val="22"/>
                <w:lang w:val="es-CL"/>
              </w:rPr>
              <w:t>n°</w:t>
            </w:r>
            <w:proofErr w:type="spellEnd"/>
            <w:r>
              <w:rPr>
                <w:rFonts w:cs="Arial"/>
                <w:sz w:val="22"/>
                <w:szCs w:val="22"/>
                <w:lang w:val="es-CL"/>
              </w:rPr>
              <w:t xml:space="preserve"> total de participantes / 2</w:t>
            </w:r>
          </w:p>
        </w:tc>
      </w:tr>
    </w:tbl>
    <w:p w14:paraId="2A6077FD" w14:textId="77777777" w:rsidR="002C1AB0" w:rsidRDefault="002C1AB0" w:rsidP="00C21D52">
      <w:pPr>
        <w:contextualSpacing/>
        <w:rPr>
          <w:rFonts w:cs="Arial"/>
          <w:sz w:val="22"/>
          <w:szCs w:val="22"/>
          <w:lang w:val="es-ES"/>
        </w:rPr>
      </w:pPr>
    </w:p>
    <w:p w14:paraId="51E7E5B9" w14:textId="77777777" w:rsidR="00E026AB" w:rsidRPr="00C21D52" w:rsidRDefault="00E026AB" w:rsidP="00E026AB">
      <w:pPr>
        <w:spacing w:after="160" w:line="259" w:lineRule="auto"/>
        <w:rPr>
          <w:rFonts w:eastAsia="Calibri" w:cs="Arial"/>
          <w:sz w:val="22"/>
          <w:szCs w:val="22"/>
          <w:lang w:val="es-CL" w:eastAsia="en-US"/>
        </w:rPr>
      </w:pPr>
      <w:r w:rsidRPr="00C21D52">
        <w:rPr>
          <w:rFonts w:eastAsia="Calibri" w:cs="Arial"/>
          <w:sz w:val="22"/>
          <w:szCs w:val="22"/>
          <w:lang w:val="es-CL" w:eastAsia="en-US"/>
        </w:rPr>
        <w:t xml:space="preserve">Cada uno de los conceptos descritos anteriormente tendrán una ponderación para la </w:t>
      </w:r>
      <w:r w:rsidR="000543C3">
        <w:rPr>
          <w:rFonts w:eastAsia="Calibri" w:cs="Arial"/>
          <w:sz w:val="22"/>
          <w:szCs w:val="22"/>
          <w:lang w:val="es-CL" w:eastAsia="en-US"/>
        </w:rPr>
        <w:t>nota</w:t>
      </w:r>
      <w:r w:rsidRPr="00C21D52">
        <w:rPr>
          <w:rFonts w:eastAsia="Calibri" w:cs="Arial"/>
          <w:sz w:val="22"/>
          <w:szCs w:val="22"/>
          <w:lang w:val="es-CL" w:eastAsia="en-US"/>
        </w:rPr>
        <w:t xml:space="preserve"> final según los porcentajes que se describen a continuación: </w:t>
      </w:r>
    </w:p>
    <w:p w14:paraId="4864C89E" w14:textId="77777777" w:rsidR="002C1AB0" w:rsidRPr="00641251" w:rsidRDefault="002C1AB0" w:rsidP="00C21D52">
      <w:pPr>
        <w:contextualSpacing/>
        <w:rPr>
          <w:rFonts w:cs="Arial"/>
          <w:sz w:val="22"/>
          <w:szCs w:val="22"/>
          <w:lang w:val="es-CL"/>
        </w:rPr>
      </w:pPr>
    </w:p>
    <w:tbl>
      <w:tblPr>
        <w:tblStyle w:val="Tablaconcuadrcula1"/>
        <w:tblW w:w="0" w:type="auto"/>
        <w:jc w:val="center"/>
        <w:tblLook w:val="04A0" w:firstRow="1" w:lastRow="0" w:firstColumn="1" w:lastColumn="0" w:noHBand="0" w:noVBand="1"/>
      </w:tblPr>
      <w:tblGrid>
        <w:gridCol w:w="4822"/>
        <w:gridCol w:w="3650"/>
      </w:tblGrid>
      <w:tr w:rsidR="00124630" w:rsidRPr="00C21D52" w14:paraId="68618C33" w14:textId="77777777" w:rsidTr="00641251">
        <w:trPr>
          <w:trHeight w:val="121"/>
          <w:jc w:val="center"/>
        </w:trPr>
        <w:tc>
          <w:tcPr>
            <w:tcW w:w="4822" w:type="dxa"/>
          </w:tcPr>
          <w:p w14:paraId="5D712A24" w14:textId="77777777" w:rsidR="00124630" w:rsidRPr="00164C3F" w:rsidRDefault="00124630" w:rsidP="00124630">
            <w:pPr>
              <w:spacing w:line="259" w:lineRule="auto"/>
              <w:jc w:val="left"/>
              <w:rPr>
                <w:rFonts w:eastAsia="Calibri" w:cs="Arial"/>
                <w:b/>
                <w:sz w:val="22"/>
                <w:lang w:eastAsia="en-US"/>
              </w:rPr>
            </w:pPr>
            <w:r w:rsidRPr="00853D61">
              <w:rPr>
                <w:rFonts w:eastAsia="Calibri" w:cs="Arial"/>
                <w:b/>
                <w:sz w:val="22"/>
                <w:lang w:eastAsia="en-US"/>
              </w:rPr>
              <w:t>Concepto</w:t>
            </w:r>
          </w:p>
        </w:tc>
        <w:tc>
          <w:tcPr>
            <w:tcW w:w="3650" w:type="dxa"/>
          </w:tcPr>
          <w:p w14:paraId="596A91A0" w14:textId="77777777" w:rsidR="00124630" w:rsidRPr="00C21D52" w:rsidRDefault="00124630" w:rsidP="00124630">
            <w:pPr>
              <w:jc w:val="center"/>
              <w:rPr>
                <w:rFonts w:eastAsia="Calibri" w:cs="Arial"/>
                <w:b/>
                <w:sz w:val="22"/>
                <w:lang w:eastAsia="en-US"/>
              </w:rPr>
            </w:pPr>
            <w:r w:rsidRPr="00C21D52">
              <w:rPr>
                <w:rFonts w:eastAsia="Calibri" w:cs="Arial"/>
                <w:b/>
                <w:sz w:val="22"/>
                <w:lang w:eastAsia="en-US"/>
              </w:rPr>
              <w:t>Porcentaje de ponderación</w:t>
            </w:r>
          </w:p>
        </w:tc>
      </w:tr>
      <w:tr w:rsidR="00124630" w:rsidRPr="00C21D52" w14:paraId="5B21B6D7" w14:textId="77777777" w:rsidTr="00641251">
        <w:trPr>
          <w:trHeight w:val="104"/>
          <w:jc w:val="center"/>
        </w:trPr>
        <w:tc>
          <w:tcPr>
            <w:tcW w:w="4822" w:type="dxa"/>
          </w:tcPr>
          <w:p w14:paraId="014C8202" w14:textId="77777777" w:rsidR="00124630" w:rsidRPr="00C21D52" w:rsidRDefault="00124630" w:rsidP="00124630">
            <w:pPr>
              <w:spacing w:line="259" w:lineRule="auto"/>
              <w:jc w:val="left"/>
              <w:rPr>
                <w:rFonts w:eastAsia="Calibri" w:cs="Arial"/>
                <w:sz w:val="22"/>
                <w:lang w:eastAsia="en-US"/>
              </w:rPr>
            </w:pPr>
            <w:r w:rsidRPr="00853D61">
              <w:rPr>
                <w:rFonts w:eastAsia="Calibri" w:cs="Arial"/>
                <w:sz w:val="22"/>
                <w:lang w:eastAsia="en-US"/>
              </w:rPr>
              <w:t>Oferta</w:t>
            </w:r>
            <w:r w:rsidRPr="00C21D52">
              <w:rPr>
                <w:rFonts w:eastAsia="Calibri" w:cs="Arial"/>
                <w:sz w:val="22"/>
                <w:lang w:val="fr-FR" w:eastAsia="en-US"/>
              </w:rPr>
              <w:t xml:space="preserve"> </w:t>
            </w:r>
            <w:r w:rsidRPr="00853D61">
              <w:rPr>
                <w:rFonts w:eastAsia="Calibri" w:cs="Arial"/>
                <w:sz w:val="22"/>
                <w:lang w:eastAsia="en-US"/>
              </w:rPr>
              <w:t>Económica</w:t>
            </w:r>
          </w:p>
        </w:tc>
        <w:tc>
          <w:tcPr>
            <w:tcW w:w="3650" w:type="dxa"/>
          </w:tcPr>
          <w:p w14:paraId="6F243568" w14:textId="77777777" w:rsidR="00124630" w:rsidRPr="00C21D52" w:rsidRDefault="00124630" w:rsidP="00124630">
            <w:pPr>
              <w:jc w:val="center"/>
              <w:rPr>
                <w:rFonts w:eastAsia="Calibri" w:cs="Arial"/>
                <w:sz w:val="22"/>
                <w:lang w:eastAsia="en-US"/>
              </w:rPr>
            </w:pPr>
            <w:r w:rsidRPr="00C21D52">
              <w:rPr>
                <w:rFonts w:eastAsia="Calibri" w:cs="Arial"/>
                <w:sz w:val="22"/>
                <w:lang w:val="fr-FR" w:eastAsia="en-US"/>
              </w:rPr>
              <w:t>60</w:t>
            </w:r>
            <w:r w:rsidRPr="00C21D52">
              <w:rPr>
                <w:rFonts w:eastAsia="Calibri" w:cs="Arial"/>
                <w:sz w:val="22"/>
                <w:lang w:eastAsia="en-US"/>
              </w:rPr>
              <w:t>%</w:t>
            </w:r>
          </w:p>
        </w:tc>
      </w:tr>
      <w:tr w:rsidR="00124630" w:rsidRPr="00C21D52" w14:paraId="5EF89AB2" w14:textId="77777777" w:rsidTr="00641251">
        <w:trPr>
          <w:trHeight w:val="335"/>
          <w:jc w:val="center"/>
        </w:trPr>
        <w:tc>
          <w:tcPr>
            <w:tcW w:w="4822" w:type="dxa"/>
          </w:tcPr>
          <w:p w14:paraId="3770363D" w14:textId="77777777" w:rsidR="00124630" w:rsidRPr="00C21D52" w:rsidRDefault="00124630" w:rsidP="00124630">
            <w:pPr>
              <w:spacing w:line="259" w:lineRule="auto"/>
              <w:jc w:val="left"/>
              <w:rPr>
                <w:rFonts w:eastAsia="Calibri" w:cs="Arial"/>
                <w:sz w:val="22"/>
                <w:lang w:eastAsia="en-US"/>
              </w:rPr>
            </w:pPr>
            <w:r w:rsidRPr="00C21D52">
              <w:rPr>
                <w:rFonts w:cs="Arial"/>
                <w:sz w:val="22"/>
                <w:lang w:val="es-ES"/>
              </w:rPr>
              <w:t xml:space="preserve">Solvencia financiera </w:t>
            </w:r>
          </w:p>
        </w:tc>
        <w:tc>
          <w:tcPr>
            <w:tcW w:w="3650" w:type="dxa"/>
          </w:tcPr>
          <w:p w14:paraId="66DD9DB8" w14:textId="77777777" w:rsidR="00124630" w:rsidRPr="00C21D52" w:rsidRDefault="00124630" w:rsidP="00124630">
            <w:pPr>
              <w:jc w:val="center"/>
              <w:rPr>
                <w:rFonts w:eastAsia="Calibri" w:cs="Arial"/>
                <w:sz w:val="22"/>
                <w:lang w:eastAsia="en-US"/>
              </w:rPr>
            </w:pPr>
            <w:r>
              <w:rPr>
                <w:rFonts w:eastAsia="Calibri" w:cs="Arial"/>
                <w:sz w:val="22"/>
                <w:lang w:val="fr-FR" w:eastAsia="en-US"/>
              </w:rPr>
              <w:t>10</w:t>
            </w:r>
            <w:r w:rsidRPr="00C21D52">
              <w:rPr>
                <w:rFonts w:eastAsia="Calibri" w:cs="Arial"/>
                <w:sz w:val="22"/>
                <w:lang w:eastAsia="en-US"/>
              </w:rPr>
              <w:t>%</w:t>
            </w:r>
          </w:p>
        </w:tc>
      </w:tr>
      <w:tr w:rsidR="00124630" w:rsidRPr="00C21D52" w14:paraId="5D780430" w14:textId="77777777" w:rsidTr="00641251">
        <w:trPr>
          <w:trHeight w:val="335"/>
          <w:jc w:val="center"/>
        </w:trPr>
        <w:tc>
          <w:tcPr>
            <w:tcW w:w="4822" w:type="dxa"/>
          </w:tcPr>
          <w:p w14:paraId="02538C5D" w14:textId="77777777" w:rsidR="00124630" w:rsidRPr="00C21D52" w:rsidRDefault="00124630" w:rsidP="00124630">
            <w:pPr>
              <w:spacing w:line="259" w:lineRule="auto"/>
              <w:jc w:val="left"/>
              <w:rPr>
                <w:rFonts w:cs="Arial"/>
                <w:sz w:val="22"/>
                <w:lang w:val="es-ES"/>
              </w:rPr>
            </w:pPr>
            <w:r>
              <w:rPr>
                <w:rFonts w:cs="Arial"/>
                <w:sz w:val="22"/>
                <w:lang w:val="es-ES"/>
              </w:rPr>
              <w:t>E</w:t>
            </w:r>
            <w:r w:rsidRPr="00C21D52">
              <w:rPr>
                <w:rFonts w:cs="Arial"/>
                <w:sz w:val="22"/>
                <w:lang w:val="es-ES"/>
              </w:rPr>
              <w:t>xperiencia en el rubro</w:t>
            </w:r>
          </w:p>
        </w:tc>
        <w:tc>
          <w:tcPr>
            <w:tcW w:w="3650" w:type="dxa"/>
          </w:tcPr>
          <w:p w14:paraId="5A3C7C43" w14:textId="77777777" w:rsidR="00124630" w:rsidRPr="00C21D52" w:rsidRDefault="00124630" w:rsidP="00124630">
            <w:pPr>
              <w:jc w:val="center"/>
              <w:rPr>
                <w:rFonts w:eastAsia="Calibri" w:cs="Arial"/>
                <w:sz w:val="22"/>
                <w:lang w:eastAsia="en-US"/>
              </w:rPr>
            </w:pPr>
            <w:r>
              <w:rPr>
                <w:rFonts w:eastAsia="Calibri" w:cs="Arial"/>
                <w:sz w:val="22"/>
                <w:lang w:eastAsia="en-US"/>
              </w:rPr>
              <w:t>30%</w:t>
            </w:r>
          </w:p>
        </w:tc>
      </w:tr>
    </w:tbl>
    <w:p w14:paraId="60457ADB" w14:textId="77777777" w:rsidR="002C1AB0" w:rsidRDefault="002C1AB0" w:rsidP="00C21D52">
      <w:pPr>
        <w:contextualSpacing/>
        <w:rPr>
          <w:rFonts w:cs="Arial"/>
          <w:sz w:val="22"/>
          <w:szCs w:val="22"/>
          <w:lang w:val="es-ES"/>
        </w:rPr>
      </w:pPr>
    </w:p>
    <w:p w14:paraId="64870018" w14:textId="77777777" w:rsidR="00124630" w:rsidRPr="006508DA" w:rsidRDefault="00124630" w:rsidP="00641251">
      <w:pPr>
        <w:pStyle w:val="FC-Titre1"/>
        <w:numPr>
          <w:ilvl w:val="0"/>
          <w:numId w:val="0"/>
        </w:numPr>
        <w:rPr>
          <w:rFonts w:cs="Arial"/>
          <w:sz w:val="22"/>
          <w:szCs w:val="22"/>
          <w:lang w:val="es-CL"/>
        </w:rPr>
      </w:pPr>
      <w:r>
        <w:rPr>
          <w:rFonts w:cs="Arial"/>
          <w:sz w:val="22"/>
          <w:szCs w:val="22"/>
          <w:lang w:val="es-CL"/>
        </w:rPr>
        <w:t>El servicio se otorgará de forma exclusiva a la empresa o razón social que haga entrega de la propuesta.</w:t>
      </w:r>
    </w:p>
    <w:p w14:paraId="2A1B7F13" w14:textId="77777777" w:rsidR="00853D61" w:rsidRPr="00641251" w:rsidRDefault="00853D61" w:rsidP="00C21D52">
      <w:pPr>
        <w:contextualSpacing/>
        <w:rPr>
          <w:rFonts w:cs="Arial"/>
          <w:sz w:val="22"/>
          <w:szCs w:val="22"/>
          <w:lang w:val="es-CL"/>
        </w:rPr>
      </w:pPr>
    </w:p>
    <w:p w14:paraId="7BE6B405" w14:textId="3C374C80" w:rsidR="00C21D52" w:rsidRPr="00C21D52" w:rsidRDefault="00C21D52" w:rsidP="00641251">
      <w:pPr>
        <w:contextualSpacing/>
        <w:rPr>
          <w:lang w:val="es-ES"/>
        </w:rPr>
      </w:pPr>
      <w:r w:rsidRPr="00C21D52">
        <w:rPr>
          <w:rFonts w:cs="Arial"/>
          <w:sz w:val="22"/>
          <w:szCs w:val="22"/>
          <w:lang w:val="es-ES"/>
        </w:rPr>
        <w:t xml:space="preserve">En caso de empate de dos o más ofertas, Nuevo Pudahuel definirá la ubicación </w:t>
      </w:r>
      <w:r w:rsidR="00124630">
        <w:rPr>
          <w:rFonts w:cs="Arial"/>
          <w:sz w:val="22"/>
          <w:szCs w:val="22"/>
          <w:lang w:val="es-ES"/>
        </w:rPr>
        <w:t xml:space="preserve">en función de la nota relativa a la </w:t>
      </w:r>
      <w:r w:rsidR="00F95192">
        <w:rPr>
          <w:rFonts w:cs="Arial"/>
          <w:sz w:val="22"/>
          <w:szCs w:val="22"/>
          <w:lang w:val="es-ES"/>
        </w:rPr>
        <w:t>E</w:t>
      </w:r>
      <w:r w:rsidR="00124630">
        <w:rPr>
          <w:rFonts w:cs="Arial"/>
          <w:sz w:val="22"/>
          <w:szCs w:val="22"/>
          <w:lang w:val="es-ES"/>
        </w:rPr>
        <w:t>xperiencia en el rubro</w:t>
      </w:r>
      <w:r w:rsidR="00F95192">
        <w:rPr>
          <w:rFonts w:cs="Arial"/>
          <w:sz w:val="22"/>
          <w:szCs w:val="22"/>
          <w:lang w:val="es-ES"/>
        </w:rPr>
        <w:t xml:space="preserve"> y Solvencia Financiera</w:t>
      </w:r>
      <w:r w:rsidR="00124630">
        <w:rPr>
          <w:rFonts w:cs="Arial"/>
          <w:sz w:val="22"/>
          <w:szCs w:val="22"/>
          <w:lang w:val="es-ES"/>
        </w:rPr>
        <w:t xml:space="preserve"> obtenida por </w:t>
      </w:r>
      <w:r w:rsidR="00E026AB">
        <w:rPr>
          <w:rFonts w:cs="Arial"/>
          <w:sz w:val="22"/>
          <w:szCs w:val="22"/>
          <w:lang w:val="es-ES"/>
        </w:rPr>
        <w:t xml:space="preserve">cada una de </w:t>
      </w:r>
      <w:r w:rsidRPr="00C21D52">
        <w:rPr>
          <w:rFonts w:cs="Arial"/>
          <w:sz w:val="22"/>
          <w:szCs w:val="22"/>
          <w:lang w:val="es-ES"/>
        </w:rPr>
        <w:t>las propuestas</w:t>
      </w:r>
      <w:r w:rsidR="00E026AB">
        <w:rPr>
          <w:rFonts w:cs="Arial"/>
          <w:sz w:val="22"/>
          <w:szCs w:val="22"/>
          <w:lang w:val="es-ES"/>
        </w:rPr>
        <w:t>, en orden decreciente</w:t>
      </w:r>
      <w:r w:rsidRPr="00C21D52">
        <w:rPr>
          <w:rFonts w:cs="Arial"/>
          <w:sz w:val="22"/>
          <w:szCs w:val="22"/>
          <w:lang w:val="es-ES"/>
        </w:rPr>
        <w:t xml:space="preserve">. </w:t>
      </w:r>
    </w:p>
    <w:p w14:paraId="5C9525E4" w14:textId="77777777" w:rsidR="006508DA" w:rsidRPr="006508DA" w:rsidRDefault="006508DA" w:rsidP="00093D20">
      <w:pPr>
        <w:pStyle w:val="FC-Titre1"/>
        <w:numPr>
          <w:ilvl w:val="0"/>
          <w:numId w:val="0"/>
        </w:numPr>
        <w:rPr>
          <w:rFonts w:cs="Arial"/>
          <w:sz w:val="22"/>
          <w:szCs w:val="22"/>
          <w:lang w:val="es-CL"/>
        </w:rPr>
      </w:pPr>
      <w:r w:rsidRPr="006508DA">
        <w:rPr>
          <w:rFonts w:cs="Arial"/>
          <w:sz w:val="22"/>
          <w:szCs w:val="22"/>
          <w:lang w:val="es-CL"/>
        </w:rPr>
        <w:t>En caso existan espacios disponibles</w:t>
      </w:r>
      <w:r w:rsidR="00B92213">
        <w:rPr>
          <w:rFonts w:cs="Arial"/>
          <w:sz w:val="22"/>
          <w:szCs w:val="22"/>
          <w:lang w:val="es-CL"/>
        </w:rPr>
        <w:t xml:space="preserve"> </w:t>
      </w:r>
      <w:r w:rsidR="00DE7FD8">
        <w:rPr>
          <w:rFonts w:cs="Arial"/>
          <w:sz w:val="22"/>
          <w:szCs w:val="22"/>
          <w:lang w:val="es-CL"/>
        </w:rPr>
        <w:t>una vez realizada la presente</w:t>
      </w:r>
      <w:r w:rsidR="00B92213">
        <w:rPr>
          <w:rFonts w:cs="Arial"/>
          <w:sz w:val="22"/>
          <w:szCs w:val="22"/>
          <w:lang w:val="es-CL"/>
        </w:rPr>
        <w:t xml:space="preserve"> </w:t>
      </w:r>
      <w:r w:rsidR="002C1AB0">
        <w:rPr>
          <w:rFonts w:cs="Arial"/>
          <w:sz w:val="22"/>
          <w:szCs w:val="22"/>
          <w:lang w:val="es-CL"/>
        </w:rPr>
        <w:t>asignación</w:t>
      </w:r>
      <w:r w:rsidRPr="006508DA">
        <w:rPr>
          <w:rFonts w:cs="Arial"/>
          <w:sz w:val="22"/>
          <w:szCs w:val="22"/>
          <w:lang w:val="es-CL"/>
        </w:rPr>
        <w:t>, aquellas empresas adjudicadas que tengan más de una marca relacionada podrán optar a un segundo espacio en los términos descritos</w:t>
      </w:r>
      <w:r w:rsidR="00B36A22">
        <w:rPr>
          <w:rFonts w:cs="Arial"/>
          <w:sz w:val="22"/>
          <w:szCs w:val="22"/>
          <w:lang w:val="es-CL"/>
        </w:rPr>
        <w:t xml:space="preserve"> anteriormente.</w:t>
      </w:r>
    </w:p>
    <w:p w14:paraId="60DB8241" w14:textId="77777777" w:rsidR="009E6D3E" w:rsidRPr="00641251" w:rsidRDefault="009E6D3E" w:rsidP="009E6D3E">
      <w:pPr>
        <w:widowControl w:val="0"/>
        <w:overflowPunct w:val="0"/>
        <w:autoSpaceDE w:val="0"/>
        <w:autoSpaceDN w:val="0"/>
        <w:adjustRightInd w:val="0"/>
        <w:spacing w:line="219" w:lineRule="auto"/>
        <w:rPr>
          <w:rFonts w:cs="Arial"/>
          <w:sz w:val="22"/>
          <w:szCs w:val="22"/>
          <w:lang w:val="es-CL"/>
        </w:rPr>
      </w:pPr>
      <w:r w:rsidRPr="00641251">
        <w:rPr>
          <w:rFonts w:cs="Arial"/>
          <w:sz w:val="22"/>
          <w:szCs w:val="22"/>
          <w:lang w:val="es-CL"/>
        </w:rPr>
        <w:t xml:space="preserve">SCNP podrá rechazar, o abstenerse de estudiar una </w:t>
      </w:r>
      <w:r>
        <w:rPr>
          <w:rFonts w:cs="Arial"/>
          <w:sz w:val="22"/>
          <w:szCs w:val="22"/>
          <w:lang w:val="es-CL"/>
        </w:rPr>
        <w:t>p</w:t>
      </w:r>
      <w:r w:rsidRPr="00641251">
        <w:rPr>
          <w:rFonts w:cs="Arial"/>
          <w:sz w:val="22"/>
          <w:szCs w:val="22"/>
          <w:lang w:val="es-CL"/>
        </w:rPr>
        <w:t>ropuesta, si ocurre alguna de las siguientes circunstancias:</w:t>
      </w:r>
    </w:p>
    <w:p w14:paraId="6020DD11" w14:textId="77777777" w:rsidR="009E6D3E" w:rsidRPr="00641251" w:rsidRDefault="009E6D3E" w:rsidP="009E6D3E">
      <w:pPr>
        <w:widowControl w:val="0"/>
        <w:autoSpaceDE w:val="0"/>
        <w:autoSpaceDN w:val="0"/>
        <w:adjustRightInd w:val="0"/>
        <w:spacing w:line="245" w:lineRule="exact"/>
        <w:rPr>
          <w:rFonts w:cs="Arial"/>
          <w:sz w:val="22"/>
          <w:szCs w:val="22"/>
          <w:lang w:val="es-CL"/>
        </w:rPr>
      </w:pPr>
    </w:p>
    <w:p w14:paraId="67CDACC4" w14:textId="77777777" w:rsidR="009E6D3E" w:rsidRPr="00641251" w:rsidRDefault="009E6D3E" w:rsidP="009E6D3E">
      <w:pPr>
        <w:widowControl w:val="0"/>
        <w:numPr>
          <w:ilvl w:val="0"/>
          <w:numId w:val="53"/>
        </w:numPr>
        <w:overflowPunct w:val="0"/>
        <w:autoSpaceDE w:val="0"/>
        <w:autoSpaceDN w:val="0"/>
        <w:adjustRightInd w:val="0"/>
        <w:spacing w:line="219" w:lineRule="auto"/>
        <w:ind w:hanging="358"/>
        <w:rPr>
          <w:rFonts w:cs="Arial"/>
          <w:sz w:val="22"/>
          <w:szCs w:val="22"/>
          <w:lang w:val="es-CL"/>
        </w:rPr>
      </w:pPr>
      <w:r>
        <w:rPr>
          <w:rFonts w:cs="Arial"/>
          <w:sz w:val="22"/>
          <w:szCs w:val="22"/>
          <w:lang w:val="es-CL"/>
        </w:rPr>
        <w:t>p</w:t>
      </w:r>
      <w:r w:rsidRPr="00641251">
        <w:rPr>
          <w:rFonts w:cs="Arial"/>
          <w:sz w:val="22"/>
          <w:szCs w:val="22"/>
          <w:lang w:val="es-CL"/>
        </w:rPr>
        <w:t xml:space="preserve">ropuesta, incluyendo documentos, datos e información requerida incompleta o sin la firma autorizada correspondiente. </w:t>
      </w:r>
    </w:p>
    <w:p w14:paraId="5869C201" w14:textId="77777777" w:rsidR="009E6D3E" w:rsidRPr="00641251" w:rsidRDefault="009E6D3E" w:rsidP="009E6D3E">
      <w:pPr>
        <w:widowControl w:val="0"/>
        <w:autoSpaceDE w:val="0"/>
        <w:autoSpaceDN w:val="0"/>
        <w:adjustRightInd w:val="0"/>
        <w:spacing w:line="244" w:lineRule="exact"/>
        <w:rPr>
          <w:rFonts w:cs="Arial"/>
          <w:sz w:val="22"/>
          <w:szCs w:val="22"/>
          <w:lang w:val="es-CL"/>
        </w:rPr>
      </w:pPr>
    </w:p>
    <w:p w14:paraId="6C44824B" w14:textId="77777777" w:rsidR="009E6D3E" w:rsidRPr="0063276C" w:rsidRDefault="009E6D3E" w:rsidP="009E6D3E">
      <w:pPr>
        <w:pStyle w:val="Prrafodelista"/>
        <w:widowControl w:val="0"/>
        <w:numPr>
          <w:ilvl w:val="0"/>
          <w:numId w:val="53"/>
        </w:numPr>
        <w:overflowPunct w:val="0"/>
        <w:autoSpaceDE w:val="0"/>
        <w:autoSpaceDN w:val="0"/>
        <w:adjustRightInd w:val="0"/>
        <w:spacing w:line="218" w:lineRule="auto"/>
        <w:contextualSpacing w:val="0"/>
        <w:rPr>
          <w:rFonts w:cs="Arial"/>
          <w:sz w:val="22"/>
          <w:szCs w:val="22"/>
          <w:lang w:val="es-CL"/>
        </w:rPr>
      </w:pPr>
      <w:r w:rsidRPr="0063276C">
        <w:rPr>
          <w:rFonts w:cs="Arial"/>
          <w:sz w:val="22"/>
          <w:szCs w:val="22"/>
          <w:lang w:val="es-CL"/>
        </w:rPr>
        <w:t>propuestas cuya validez esté condicionada a cualquier tipo de condición suspensiva.</w:t>
      </w:r>
    </w:p>
    <w:p w14:paraId="1B476099" w14:textId="77777777" w:rsidR="0018530D" w:rsidRDefault="0018530D" w:rsidP="00A86561">
      <w:pPr>
        <w:pStyle w:val="FC-Titre1"/>
        <w:numPr>
          <w:ilvl w:val="0"/>
          <w:numId w:val="0"/>
        </w:numPr>
        <w:ind w:left="360" w:hanging="360"/>
        <w:contextualSpacing w:val="0"/>
        <w:rPr>
          <w:lang w:val="es-CL"/>
        </w:rPr>
      </w:pPr>
    </w:p>
    <w:p w14:paraId="269EFA14" w14:textId="44703275" w:rsidR="00C95A63" w:rsidRDefault="00C95A63" w:rsidP="00C95A63">
      <w:pPr>
        <w:pStyle w:val="FC-Titre1"/>
        <w:numPr>
          <w:ilvl w:val="0"/>
          <w:numId w:val="0"/>
        </w:numPr>
        <w:contextualSpacing w:val="0"/>
        <w:rPr>
          <w:rFonts w:cs="Arial"/>
          <w:sz w:val="22"/>
          <w:szCs w:val="22"/>
          <w:lang w:val="es-CL"/>
        </w:rPr>
      </w:pPr>
      <w:r>
        <w:rPr>
          <w:rFonts w:cs="Arial"/>
          <w:sz w:val="22"/>
          <w:szCs w:val="22"/>
          <w:lang w:val="es-CL"/>
        </w:rPr>
        <w:t>Aquellas empresas que resulten adjudicadas y que actualmente se encuentren prestando el servicio dentro del Aeropuerto mediante contrato con Nuevo Pudahuel, deberán dejar las instalaciones en el plazo que se indique, de lo contrario se aplicará una multa de UF 50 + IVA por día o fracción.</w:t>
      </w:r>
    </w:p>
    <w:p w14:paraId="1F4C9423" w14:textId="0B883C7B" w:rsidR="00C95A63" w:rsidRDefault="00C95A63" w:rsidP="00C95A63">
      <w:pPr>
        <w:pStyle w:val="FC-Titre1"/>
        <w:numPr>
          <w:ilvl w:val="0"/>
          <w:numId w:val="0"/>
        </w:numPr>
        <w:contextualSpacing w:val="0"/>
        <w:rPr>
          <w:rFonts w:cs="Arial"/>
          <w:sz w:val="22"/>
          <w:szCs w:val="22"/>
          <w:lang w:val="es-CL"/>
        </w:rPr>
      </w:pPr>
    </w:p>
    <w:p w14:paraId="44C85B13" w14:textId="6BDC99C2" w:rsidR="00C95A63" w:rsidRDefault="00C95A63" w:rsidP="00C95A63">
      <w:pPr>
        <w:pStyle w:val="FC-Titre1"/>
        <w:numPr>
          <w:ilvl w:val="0"/>
          <w:numId w:val="0"/>
        </w:numPr>
        <w:contextualSpacing w:val="0"/>
        <w:rPr>
          <w:rFonts w:cs="Arial"/>
          <w:sz w:val="22"/>
          <w:szCs w:val="22"/>
          <w:lang w:val="es-CL"/>
        </w:rPr>
      </w:pPr>
      <w:r>
        <w:rPr>
          <w:rFonts w:cs="Arial"/>
          <w:sz w:val="22"/>
          <w:szCs w:val="22"/>
          <w:lang w:val="es-CL"/>
        </w:rPr>
        <w:t xml:space="preserve">Aquellas empresas que resulten adjudicadas podrán comenzar a prestar los servicios </w:t>
      </w:r>
      <w:r w:rsidR="00282365">
        <w:rPr>
          <w:rFonts w:cs="Arial"/>
          <w:sz w:val="22"/>
          <w:szCs w:val="22"/>
          <w:lang w:val="es-CL"/>
        </w:rPr>
        <w:t>siempre cuando a la fecha del inicio de operaciones tengan al día lo siguiente:</w:t>
      </w:r>
    </w:p>
    <w:p w14:paraId="0484E6BF" w14:textId="2C7F31B5" w:rsidR="00C95A63" w:rsidRDefault="00C95A63" w:rsidP="00C95A63">
      <w:pPr>
        <w:pStyle w:val="FC-Titre1"/>
        <w:numPr>
          <w:ilvl w:val="0"/>
          <w:numId w:val="0"/>
        </w:numPr>
        <w:contextualSpacing w:val="0"/>
        <w:rPr>
          <w:rFonts w:cs="Arial"/>
          <w:sz w:val="22"/>
          <w:szCs w:val="22"/>
          <w:lang w:val="es-CL"/>
        </w:rPr>
      </w:pPr>
    </w:p>
    <w:p w14:paraId="26A2C924" w14:textId="2C0CD86F" w:rsidR="00C95A63" w:rsidRDefault="00C95A63" w:rsidP="00656CC2">
      <w:pPr>
        <w:pStyle w:val="FC-Titre1"/>
        <w:numPr>
          <w:ilvl w:val="0"/>
          <w:numId w:val="55"/>
        </w:numPr>
        <w:contextualSpacing w:val="0"/>
        <w:rPr>
          <w:rFonts w:cs="Arial"/>
          <w:sz w:val="22"/>
          <w:szCs w:val="22"/>
          <w:lang w:val="es-CL"/>
        </w:rPr>
      </w:pPr>
      <w:r>
        <w:rPr>
          <w:rFonts w:cs="Arial"/>
          <w:sz w:val="22"/>
          <w:szCs w:val="22"/>
          <w:lang w:val="es-CL"/>
        </w:rPr>
        <w:t>Contrato firmado</w:t>
      </w:r>
    </w:p>
    <w:p w14:paraId="3370E4FD" w14:textId="3144E308" w:rsidR="00C95A63" w:rsidRDefault="00C95A63" w:rsidP="00656CC2">
      <w:pPr>
        <w:pStyle w:val="FC-Titre1"/>
        <w:numPr>
          <w:ilvl w:val="0"/>
          <w:numId w:val="55"/>
        </w:numPr>
        <w:contextualSpacing w:val="0"/>
        <w:rPr>
          <w:rFonts w:cs="Arial"/>
          <w:sz w:val="22"/>
          <w:szCs w:val="22"/>
          <w:lang w:val="es-CL"/>
        </w:rPr>
      </w:pPr>
      <w:r>
        <w:rPr>
          <w:rFonts w:cs="Arial"/>
          <w:sz w:val="22"/>
          <w:szCs w:val="22"/>
          <w:lang w:val="es-CL"/>
        </w:rPr>
        <w:t>Boleta de Garantía</w:t>
      </w:r>
    </w:p>
    <w:p w14:paraId="5248B46E" w14:textId="67F23590" w:rsidR="00C95A63" w:rsidRDefault="00C95A63" w:rsidP="00656CC2">
      <w:pPr>
        <w:pStyle w:val="FC-Titre1"/>
        <w:numPr>
          <w:ilvl w:val="0"/>
          <w:numId w:val="55"/>
        </w:numPr>
        <w:contextualSpacing w:val="0"/>
        <w:rPr>
          <w:rFonts w:cs="Arial"/>
          <w:sz w:val="22"/>
          <w:szCs w:val="22"/>
          <w:lang w:val="es-CL"/>
        </w:rPr>
      </w:pPr>
      <w:r>
        <w:rPr>
          <w:rFonts w:cs="Arial"/>
          <w:sz w:val="22"/>
          <w:szCs w:val="22"/>
          <w:lang w:val="es-CL"/>
        </w:rPr>
        <w:t>Seguro de Responsabilidad Civil</w:t>
      </w:r>
    </w:p>
    <w:p w14:paraId="47B1297C" w14:textId="77777777" w:rsidR="00C95A63" w:rsidRDefault="00C95A63" w:rsidP="00C95A63">
      <w:pPr>
        <w:pStyle w:val="FC-Titre1"/>
        <w:numPr>
          <w:ilvl w:val="0"/>
          <w:numId w:val="0"/>
        </w:numPr>
        <w:contextualSpacing w:val="0"/>
        <w:rPr>
          <w:rFonts w:cs="Arial"/>
          <w:sz w:val="22"/>
          <w:szCs w:val="22"/>
          <w:lang w:val="es-CL"/>
        </w:rPr>
      </w:pPr>
    </w:p>
    <w:p w14:paraId="1C51900C" w14:textId="77777777" w:rsidR="00E716D3" w:rsidRDefault="00E716D3" w:rsidP="00AC4CDE">
      <w:pPr>
        <w:pStyle w:val="FC-Titre1"/>
        <w:numPr>
          <w:ilvl w:val="0"/>
          <w:numId w:val="0"/>
        </w:numPr>
        <w:contextualSpacing w:val="0"/>
        <w:rPr>
          <w:rFonts w:cs="Arial"/>
          <w:sz w:val="22"/>
          <w:szCs w:val="22"/>
          <w:lang w:val="es-CL"/>
        </w:rPr>
      </w:pPr>
      <w:r>
        <w:rPr>
          <w:rFonts w:cs="Arial"/>
          <w:sz w:val="22"/>
          <w:szCs w:val="22"/>
          <w:lang w:val="es-CL"/>
        </w:rPr>
        <w:t xml:space="preserve">Queda precisado que el presente mecanismo constituye un procedimiento privado de asignación de espacios para la prestación del servicio de arriendo de vehículos sin conductor del cual no se deduce obligación de información alguna por parte de SCNP respecto, entre otros, de la evaluación de las </w:t>
      </w:r>
      <w:r>
        <w:rPr>
          <w:rFonts w:cs="Arial"/>
          <w:sz w:val="22"/>
          <w:szCs w:val="22"/>
          <w:lang w:val="es-CL"/>
        </w:rPr>
        <w:lastRenderedPageBreak/>
        <w:t xml:space="preserve">propuestas, la clasificación de los oferentes o los mecanismos de valoración de los criterios aquí expuestos. </w:t>
      </w:r>
    </w:p>
    <w:p w14:paraId="000FD443" w14:textId="77777777" w:rsidR="00E716D3" w:rsidRDefault="00E716D3" w:rsidP="00A86561">
      <w:pPr>
        <w:pStyle w:val="FC-Titre1"/>
        <w:numPr>
          <w:ilvl w:val="0"/>
          <w:numId w:val="0"/>
        </w:numPr>
        <w:ind w:left="360" w:hanging="360"/>
        <w:contextualSpacing w:val="0"/>
        <w:rPr>
          <w:rFonts w:cs="Arial"/>
          <w:sz w:val="22"/>
          <w:szCs w:val="22"/>
          <w:lang w:val="es-CL"/>
        </w:rPr>
      </w:pPr>
    </w:p>
    <w:p w14:paraId="37942173" w14:textId="77777777" w:rsidR="000334C0" w:rsidRPr="00641251" w:rsidRDefault="000334C0">
      <w:pPr>
        <w:pStyle w:val="FC-Titre1"/>
        <w:numPr>
          <w:ilvl w:val="0"/>
          <w:numId w:val="0"/>
        </w:numPr>
        <w:contextualSpacing w:val="0"/>
        <w:rPr>
          <w:rFonts w:cs="Arial"/>
          <w:sz w:val="22"/>
          <w:szCs w:val="22"/>
          <w:lang w:val="es-CL"/>
        </w:rPr>
      </w:pPr>
    </w:p>
    <w:p w14:paraId="51F45DCF" w14:textId="33F39078" w:rsidR="008E503A" w:rsidRPr="00641251" w:rsidRDefault="00217A88" w:rsidP="00217A88">
      <w:pPr>
        <w:rPr>
          <w:rFonts w:cs="Arial"/>
          <w:sz w:val="22"/>
          <w:szCs w:val="22"/>
          <w:lang w:val="es-CL"/>
        </w:rPr>
      </w:pPr>
      <w:r w:rsidRPr="00641251">
        <w:rPr>
          <w:rFonts w:cs="Arial"/>
          <w:sz w:val="22"/>
          <w:szCs w:val="22"/>
          <w:lang w:val="es-CL"/>
        </w:rPr>
        <w:t xml:space="preserve">El presente documento contiene las condiciones de participación de los interesados en </w:t>
      </w:r>
      <w:r w:rsidR="009E6D3E">
        <w:rPr>
          <w:rFonts w:cs="Arial"/>
          <w:sz w:val="22"/>
          <w:szCs w:val="22"/>
          <w:lang w:val="es-CL"/>
        </w:rPr>
        <w:t>el mecanismo de asignación de espacios para la prestación del servicio de arriendo de vehículos sin conductor en el Aeropuerto Arturo Merino Benítez</w:t>
      </w:r>
      <w:r w:rsidRPr="00641251">
        <w:rPr>
          <w:rFonts w:cs="Arial"/>
          <w:sz w:val="22"/>
          <w:szCs w:val="22"/>
          <w:lang w:val="es-CL"/>
        </w:rPr>
        <w:t>, y no implic</w:t>
      </w:r>
      <w:r w:rsidRPr="00217A88">
        <w:rPr>
          <w:rFonts w:cs="Arial"/>
          <w:sz w:val="22"/>
          <w:szCs w:val="22"/>
          <w:lang w:val="es-CL"/>
        </w:rPr>
        <w:t>a</w:t>
      </w:r>
      <w:r w:rsidRPr="00641251">
        <w:rPr>
          <w:rFonts w:cs="Arial"/>
          <w:sz w:val="22"/>
          <w:szCs w:val="22"/>
          <w:lang w:val="es-CL"/>
        </w:rPr>
        <w:t xml:space="preserve"> obligación por parte de </w:t>
      </w:r>
      <w:r>
        <w:rPr>
          <w:rFonts w:cs="Arial"/>
          <w:sz w:val="22"/>
          <w:szCs w:val="22"/>
          <w:lang w:val="es-CL"/>
        </w:rPr>
        <w:t>SCNP</w:t>
      </w:r>
      <w:r w:rsidRPr="00641251">
        <w:rPr>
          <w:rFonts w:cs="Arial"/>
          <w:sz w:val="22"/>
          <w:szCs w:val="22"/>
          <w:lang w:val="es-CL"/>
        </w:rPr>
        <w:t xml:space="preserve"> de </w:t>
      </w:r>
      <w:r>
        <w:rPr>
          <w:rFonts w:cs="Arial"/>
          <w:sz w:val="22"/>
          <w:szCs w:val="22"/>
          <w:lang w:val="es-CL"/>
        </w:rPr>
        <w:t>asignar un espacio</w:t>
      </w:r>
      <w:r w:rsidRPr="00641251">
        <w:rPr>
          <w:rFonts w:cs="Arial"/>
          <w:sz w:val="22"/>
          <w:szCs w:val="22"/>
          <w:lang w:val="es-CL"/>
        </w:rPr>
        <w:t xml:space="preserve"> a quienes concurran a esta invitación. En consecuencia, quienes hayan participado en </w:t>
      </w:r>
      <w:r>
        <w:rPr>
          <w:rFonts w:cs="Arial"/>
          <w:sz w:val="22"/>
          <w:szCs w:val="22"/>
          <w:lang w:val="es-CL"/>
        </w:rPr>
        <w:t>el presente mecanismo</w:t>
      </w:r>
      <w:r w:rsidRPr="00641251">
        <w:rPr>
          <w:rFonts w:cs="Arial"/>
          <w:sz w:val="22"/>
          <w:szCs w:val="22"/>
          <w:lang w:val="es-CL"/>
        </w:rPr>
        <w:t xml:space="preserve"> no tendrán derecho a reclamación alguna </w:t>
      </w:r>
      <w:r w:rsidR="009E6D3E">
        <w:rPr>
          <w:rFonts w:cs="Arial"/>
          <w:sz w:val="22"/>
          <w:szCs w:val="22"/>
          <w:lang w:val="es-CL"/>
        </w:rPr>
        <w:t xml:space="preserve">relacionada con </w:t>
      </w:r>
      <w:r w:rsidRPr="00641251">
        <w:rPr>
          <w:rFonts w:cs="Arial"/>
          <w:sz w:val="22"/>
          <w:szCs w:val="22"/>
          <w:lang w:val="es-CL"/>
        </w:rPr>
        <w:t xml:space="preserve">la selección realizada </w:t>
      </w:r>
      <w:r w:rsidR="009E6D3E">
        <w:rPr>
          <w:rFonts w:cs="Arial"/>
          <w:sz w:val="22"/>
          <w:szCs w:val="22"/>
          <w:lang w:val="es-CL"/>
        </w:rPr>
        <w:t>por SCNP en aplicación de los criterios descritos anteriormente</w:t>
      </w:r>
      <w:r w:rsidRPr="00641251">
        <w:rPr>
          <w:rFonts w:cs="Arial"/>
          <w:sz w:val="22"/>
          <w:szCs w:val="22"/>
          <w:lang w:val="es-CL"/>
        </w:rPr>
        <w:t xml:space="preserve">. </w:t>
      </w:r>
      <w:r w:rsidR="009E6D3E">
        <w:rPr>
          <w:rFonts w:cs="Arial"/>
          <w:sz w:val="22"/>
          <w:szCs w:val="22"/>
          <w:lang w:val="es-CL"/>
        </w:rPr>
        <w:t>En particular, a</w:t>
      </w:r>
      <w:r w:rsidRPr="00641251">
        <w:rPr>
          <w:rFonts w:cs="Arial"/>
          <w:sz w:val="22"/>
          <w:szCs w:val="22"/>
          <w:lang w:val="es-CL"/>
        </w:rPr>
        <w:t xml:space="preserve">quellos interesados </w:t>
      </w:r>
      <w:r w:rsidRPr="00217A88">
        <w:rPr>
          <w:rFonts w:cs="Arial"/>
          <w:sz w:val="22"/>
          <w:szCs w:val="22"/>
          <w:lang w:val="es-CL"/>
        </w:rPr>
        <w:t>a los que no se les asigne ning</w:t>
      </w:r>
      <w:r>
        <w:rPr>
          <w:rFonts w:cs="Arial"/>
          <w:sz w:val="22"/>
          <w:szCs w:val="22"/>
          <w:lang w:val="es-CL"/>
        </w:rPr>
        <w:t>ún espacio</w:t>
      </w:r>
      <w:r w:rsidRPr="00641251">
        <w:rPr>
          <w:rFonts w:cs="Arial"/>
          <w:sz w:val="22"/>
          <w:szCs w:val="22"/>
          <w:lang w:val="es-CL"/>
        </w:rPr>
        <w:t xml:space="preserve"> no tendrán derecho a reclamar a </w:t>
      </w:r>
      <w:r>
        <w:rPr>
          <w:rFonts w:cs="Arial"/>
          <w:sz w:val="22"/>
          <w:szCs w:val="22"/>
          <w:lang w:val="es-CL"/>
        </w:rPr>
        <w:t>SCNP</w:t>
      </w:r>
      <w:r w:rsidRPr="00641251">
        <w:rPr>
          <w:rFonts w:cs="Arial"/>
          <w:sz w:val="22"/>
          <w:szCs w:val="22"/>
          <w:lang w:val="es-CL"/>
        </w:rPr>
        <w:t xml:space="preserve"> ningún daño o perjuicio.</w:t>
      </w:r>
    </w:p>
    <w:p w14:paraId="68AF37B9" w14:textId="2E9952EC" w:rsidR="00A8322A" w:rsidRPr="00641251" w:rsidRDefault="00A8322A" w:rsidP="00656CC2">
      <w:pPr>
        <w:rPr>
          <w:lang w:val="es-CL"/>
        </w:rPr>
      </w:pPr>
    </w:p>
    <w:p w14:paraId="24F9929E" w14:textId="59AB5169" w:rsidR="00641251" w:rsidRDefault="00641251" w:rsidP="00641251">
      <w:pPr>
        <w:pStyle w:val="FC-Titre1"/>
        <w:numPr>
          <w:ilvl w:val="0"/>
          <w:numId w:val="0"/>
        </w:numPr>
        <w:ind w:left="360" w:hanging="360"/>
        <w:contextualSpacing w:val="0"/>
        <w:jc w:val="center"/>
        <w:rPr>
          <w:b/>
          <w:sz w:val="22"/>
          <w:szCs w:val="22"/>
          <w:u w:val="single"/>
          <w:lang w:val="es-CL"/>
        </w:rPr>
      </w:pPr>
    </w:p>
    <w:p w14:paraId="1C5F1711" w14:textId="4838382E" w:rsidR="0066486F" w:rsidRDefault="0066486F" w:rsidP="00641251">
      <w:pPr>
        <w:pStyle w:val="FC-Titre1"/>
        <w:numPr>
          <w:ilvl w:val="0"/>
          <w:numId w:val="0"/>
        </w:numPr>
        <w:ind w:left="360" w:hanging="360"/>
        <w:contextualSpacing w:val="0"/>
        <w:jc w:val="center"/>
        <w:rPr>
          <w:b/>
          <w:sz w:val="22"/>
          <w:szCs w:val="22"/>
          <w:u w:val="single"/>
          <w:lang w:val="es-CL"/>
        </w:rPr>
      </w:pPr>
    </w:p>
    <w:p w14:paraId="2FD00FF5" w14:textId="4EB53C23" w:rsidR="0066486F" w:rsidRDefault="0066486F" w:rsidP="00641251">
      <w:pPr>
        <w:pStyle w:val="FC-Titre1"/>
        <w:numPr>
          <w:ilvl w:val="0"/>
          <w:numId w:val="0"/>
        </w:numPr>
        <w:ind w:left="360" w:hanging="360"/>
        <w:contextualSpacing w:val="0"/>
        <w:jc w:val="center"/>
        <w:rPr>
          <w:b/>
          <w:sz w:val="22"/>
          <w:szCs w:val="22"/>
          <w:u w:val="single"/>
          <w:lang w:val="es-CL"/>
        </w:rPr>
      </w:pPr>
    </w:p>
    <w:p w14:paraId="19D0E60E" w14:textId="32AC3E16" w:rsidR="0066486F" w:rsidRDefault="0066486F" w:rsidP="00641251">
      <w:pPr>
        <w:pStyle w:val="FC-Titre1"/>
        <w:numPr>
          <w:ilvl w:val="0"/>
          <w:numId w:val="0"/>
        </w:numPr>
        <w:ind w:left="360" w:hanging="360"/>
        <w:contextualSpacing w:val="0"/>
        <w:jc w:val="center"/>
        <w:rPr>
          <w:b/>
          <w:sz w:val="22"/>
          <w:szCs w:val="22"/>
          <w:u w:val="single"/>
          <w:lang w:val="es-CL"/>
        </w:rPr>
      </w:pPr>
    </w:p>
    <w:p w14:paraId="14D6A491" w14:textId="02CF7598" w:rsidR="0066486F" w:rsidRDefault="0066486F" w:rsidP="00641251">
      <w:pPr>
        <w:pStyle w:val="FC-Titre1"/>
        <w:numPr>
          <w:ilvl w:val="0"/>
          <w:numId w:val="0"/>
        </w:numPr>
        <w:ind w:left="360" w:hanging="360"/>
        <w:contextualSpacing w:val="0"/>
        <w:jc w:val="center"/>
        <w:rPr>
          <w:b/>
          <w:sz w:val="22"/>
          <w:szCs w:val="22"/>
          <w:u w:val="single"/>
          <w:lang w:val="es-CL"/>
        </w:rPr>
      </w:pPr>
    </w:p>
    <w:p w14:paraId="6BDEF639" w14:textId="335DF042" w:rsidR="0066486F" w:rsidRDefault="0066486F" w:rsidP="00641251">
      <w:pPr>
        <w:pStyle w:val="FC-Titre1"/>
        <w:numPr>
          <w:ilvl w:val="0"/>
          <w:numId w:val="0"/>
        </w:numPr>
        <w:ind w:left="360" w:hanging="360"/>
        <w:contextualSpacing w:val="0"/>
        <w:jc w:val="center"/>
        <w:rPr>
          <w:b/>
          <w:sz w:val="22"/>
          <w:szCs w:val="22"/>
          <w:u w:val="single"/>
          <w:lang w:val="es-CL"/>
        </w:rPr>
      </w:pPr>
    </w:p>
    <w:p w14:paraId="35D6EA25" w14:textId="4F176E55" w:rsidR="0066486F" w:rsidRDefault="0066486F" w:rsidP="00641251">
      <w:pPr>
        <w:pStyle w:val="FC-Titre1"/>
        <w:numPr>
          <w:ilvl w:val="0"/>
          <w:numId w:val="0"/>
        </w:numPr>
        <w:ind w:left="360" w:hanging="360"/>
        <w:contextualSpacing w:val="0"/>
        <w:jc w:val="center"/>
        <w:rPr>
          <w:b/>
          <w:sz w:val="22"/>
          <w:szCs w:val="22"/>
          <w:u w:val="single"/>
          <w:lang w:val="es-CL"/>
        </w:rPr>
      </w:pPr>
    </w:p>
    <w:p w14:paraId="50F0860C" w14:textId="2AEE0F79" w:rsidR="0066486F" w:rsidRDefault="0066486F" w:rsidP="00641251">
      <w:pPr>
        <w:pStyle w:val="FC-Titre1"/>
        <w:numPr>
          <w:ilvl w:val="0"/>
          <w:numId w:val="0"/>
        </w:numPr>
        <w:ind w:left="360" w:hanging="360"/>
        <w:contextualSpacing w:val="0"/>
        <w:jc w:val="center"/>
        <w:rPr>
          <w:b/>
          <w:sz w:val="22"/>
          <w:szCs w:val="22"/>
          <w:u w:val="single"/>
          <w:lang w:val="es-CL"/>
        </w:rPr>
      </w:pPr>
    </w:p>
    <w:p w14:paraId="09D44CDB" w14:textId="77DB4035" w:rsidR="0066486F" w:rsidRDefault="0066486F" w:rsidP="00641251">
      <w:pPr>
        <w:pStyle w:val="FC-Titre1"/>
        <w:numPr>
          <w:ilvl w:val="0"/>
          <w:numId w:val="0"/>
        </w:numPr>
        <w:ind w:left="360" w:hanging="360"/>
        <w:contextualSpacing w:val="0"/>
        <w:jc w:val="center"/>
        <w:rPr>
          <w:b/>
          <w:sz w:val="22"/>
          <w:szCs w:val="22"/>
          <w:u w:val="single"/>
          <w:lang w:val="es-CL"/>
        </w:rPr>
      </w:pPr>
    </w:p>
    <w:p w14:paraId="313B2159" w14:textId="0076DF5F" w:rsidR="0066486F" w:rsidRDefault="0066486F" w:rsidP="00641251">
      <w:pPr>
        <w:pStyle w:val="FC-Titre1"/>
        <w:numPr>
          <w:ilvl w:val="0"/>
          <w:numId w:val="0"/>
        </w:numPr>
        <w:ind w:left="360" w:hanging="360"/>
        <w:contextualSpacing w:val="0"/>
        <w:jc w:val="center"/>
        <w:rPr>
          <w:b/>
          <w:sz w:val="22"/>
          <w:szCs w:val="22"/>
          <w:u w:val="single"/>
          <w:lang w:val="es-CL"/>
        </w:rPr>
      </w:pPr>
    </w:p>
    <w:p w14:paraId="6B63E832" w14:textId="4A7A509C" w:rsidR="0066486F" w:rsidRDefault="0066486F" w:rsidP="00641251">
      <w:pPr>
        <w:pStyle w:val="FC-Titre1"/>
        <w:numPr>
          <w:ilvl w:val="0"/>
          <w:numId w:val="0"/>
        </w:numPr>
        <w:ind w:left="360" w:hanging="360"/>
        <w:contextualSpacing w:val="0"/>
        <w:jc w:val="center"/>
        <w:rPr>
          <w:b/>
          <w:sz w:val="22"/>
          <w:szCs w:val="22"/>
          <w:u w:val="single"/>
          <w:lang w:val="es-CL"/>
        </w:rPr>
      </w:pPr>
    </w:p>
    <w:p w14:paraId="517341E5" w14:textId="03A0F9DB" w:rsidR="0066486F" w:rsidRDefault="0066486F" w:rsidP="00641251">
      <w:pPr>
        <w:pStyle w:val="FC-Titre1"/>
        <w:numPr>
          <w:ilvl w:val="0"/>
          <w:numId w:val="0"/>
        </w:numPr>
        <w:ind w:left="360" w:hanging="360"/>
        <w:contextualSpacing w:val="0"/>
        <w:jc w:val="center"/>
        <w:rPr>
          <w:b/>
          <w:sz w:val="22"/>
          <w:szCs w:val="22"/>
          <w:u w:val="single"/>
          <w:lang w:val="es-CL"/>
        </w:rPr>
      </w:pPr>
    </w:p>
    <w:p w14:paraId="519DFAC8" w14:textId="2C445F15" w:rsidR="0066486F" w:rsidRDefault="0066486F" w:rsidP="00641251">
      <w:pPr>
        <w:pStyle w:val="FC-Titre1"/>
        <w:numPr>
          <w:ilvl w:val="0"/>
          <w:numId w:val="0"/>
        </w:numPr>
        <w:ind w:left="360" w:hanging="360"/>
        <w:contextualSpacing w:val="0"/>
        <w:jc w:val="center"/>
        <w:rPr>
          <w:b/>
          <w:sz w:val="22"/>
          <w:szCs w:val="22"/>
          <w:u w:val="single"/>
          <w:lang w:val="es-CL"/>
        </w:rPr>
      </w:pPr>
    </w:p>
    <w:p w14:paraId="56006ED6" w14:textId="6CD71E32" w:rsidR="0066486F" w:rsidRDefault="0066486F" w:rsidP="00641251">
      <w:pPr>
        <w:pStyle w:val="FC-Titre1"/>
        <w:numPr>
          <w:ilvl w:val="0"/>
          <w:numId w:val="0"/>
        </w:numPr>
        <w:ind w:left="360" w:hanging="360"/>
        <w:contextualSpacing w:val="0"/>
        <w:jc w:val="center"/>
        <w:rPr>
          <w:b/>
          <w:sz w:val="22"/>
          <w:szCs w:val="22"/>
          <w:u w:val="single"/>
          <w:lang w:val="es-CL"/>
        </w:rPr>
      </w:pPr>
    </w:p>
    <w:p w14:paraId="13AE6199" w14:textId="0C2F2D17" w:rsidR="0066486F" w:rsidRDefault="0066486F" w:rsidP="00641251">
      <w:pPr>
        <w:pStyle w:val="FC-Titre1"/>
        <w:numPr>
          <w:ilvl w:val="0"/>
          <w:numId w:val="0"/>
        </w:numPr>
        <w:ind w:left="360" w:hanging="360"/>
        <w:contextualSpacing w:val="0"/>
        <w:jc w:val="center"/>
        <w:rPr>
          <w:b/>
          <w:sz w:val="22"/>
          <w:szCs w:val="22"/>
          <w:u w:val="single"/>
          <w:lang w:val="es-CL"/>
        </w:rPr>
      </w:pPr>
    </w:p>
    <w:p w14:paraId="08E17817" w14:textId="40FF1AC2" w:rsidR="0066486F" w:rsidRDefault="0066486F" w:rsidP="00641251">
      <w:pPr>
        <w:pStyle w:val="FC-Titre1"/>
        <w:numPr>
          <w:ilvl w:val="0"/>
          <w:numId w:val="0"/>
        </w:numPr>
        <w:ind w:left="360" w:hanging="360"/>
        <w:contextualSpacing w:val="0"/>
        <w:jc w:val="center"/>
        <w:rPr>
          <w:b/>
          <w:sz w:val="22"/>
          <w:szCs w:val="22"/>
          <w:u w:val="single"/>
          <w:lang w:val="es-CL"/>
        </w:rPr>
      </w:pPr>
    </w:p>
    <w:p w14:paraId="15B250E8" w14:textId="6692FCF4" w:rsidR="0066486F" w:rsidRDefault="0066486F" w:rsidP="00641251">
      <w:pPr>
        <w:pStyle w:val="FC-Titre1"/>
        <w:numPr>
          <w:ilvl w:val="0"/>
          <w:numId w:val="0"/>
        </w:numPr>
        <w:ind w:left="360" w:hanging="360"/>
        <w:contextualSpacing w:val="0"/>
        <w:jc w:val="center"/>
        <w:rPr>
          <w:b/>
          <w:sz w:val="22"/>
          <w:szCs w:val="22"/>
          <w:u w:val="single"/>
          <w:lang w:val="es-CL"/>
        </w:rPr>
      </w:pPr>
    </w:p>
    <w:p w14:paraId="2FFF1534" w14:textId="43EA37D6" w:rsidR="0066486F" w:rsidRDefault="0066486F" w:rsidP="00641251">
      <w:pPr>
        <w:pStyle w:val="FC-Titre1"/>
        <w:numPr>
          <w:ilvl w:val="0"/>
          <w:numId w:val="0"/>
        </w:numPr>
        <w:ind w:left="360" w:hanging="360"/>
        <w:contextualSpacing w:val="0"/>
        <w:jc w:val="center"/>
        <w:rPr>
          <w:b/>
          <w:sz w:val="22"/>
          <w:szCs w:val="22"/>
          <w:u w:val="single"/>
          <w:lang w:val="es-CL"/>
        </w:rPr>
      </w:pPr>
    </w:p>
    <w:p w14:paraId="0B6CF5CC" w14:textId="5CEC44EA" w:rsidR="0066486F" w:rsidRDefault="0066486F" w:rsidP="00641251">
      <w:pPr>
        <w:pStyle w:val="FC-Titre1"/>
        <w:numPr>
          <w:ilvl w:val="0"/>
          <w:numId w:val="0"/>
        </w:numPr>
        <w:ind w:left="360" w:hanging="360"/>
        <w:contextualSpacing w:val="0"/>
        <w:jc w:val="center"/>
        <w:rPr>
          <w:b/>
          <w:sz w:val="22"/>
          <w:szCs w:val="22"/>
          <w:u w:val="single"/>
          <w:lang w:val="es-CL"/>
        </w:rPr>
      </w:pPr>
    </w:p>
    <w:p w14:paraId="6F1CB759" w14:textId="37FC110B" w:rsidR="0066486F" w:rsidRDefault="0066486F" w:rsidP="00641251">
      <w:pPr>
        <w:pStyle w:val="FC-Titre1"/>
        <w:numPr>
          <w:ilvl w:val="0"/>
          <w:numId w:val="0"/>
        </w:numPr>
        <w:ind w:left="360" w:hanging="360"/>
        <w:contextualSpacing w:val="0"/>
        <w:jc w:val="center"/>
        <w:rPr>
          <w:b/>
          <w:sz w:val="22"/>
          <w:szCs w:val="22"/>
          <w:u w:val="single"/>
          <w:lang w:val="es-CL"/>
        </w:rPr>
      </w:pPr>
    </w:p>
    <w:p w14:paraId="5C26B6A6" w14:textId="44CCDF3F" w:rsidR="0066486F" w:rsidRDefault="0066486F" w:rsidP="00641251">
      <w:pPr>
        <w:pStyle w:val="FC-Titre1"/>
        <w:numPr>
          <w:ilvl w:val="0"/>
          <w:numId w:val="0"/>
        </w:numPr>
        <w:ind w:left="360" w:hanging="360"/>
        <w:contextualSpacing w:val="0"/>
        <w:jc w:val="center"/>
        <w:rPr>
          <w:b/>
          <w:sz w:val="22"/>
          <w:szCs w:val="22"/>
          <w:u w:val="single"/>
          <w:lang w:val="es-CL"/>
        </w:rPr>
      </w:pPr>
    </w:p>
    <w:p w14:paraId="029D5C91" w14:textId="2F724832" w:rsidR="0066486F" w:rsidRDefault="0066486F" w:rsidP="00641251">
      <w:pPr>
        <w:pStyle w:val="FC-Titre1"/>
        <w:numPr>
          <w:ilvl w:val="0"/>
          <w:numId w:val="0"/>
        </w:numPr>
        <w:ind w:left="360" w:hanging="360"/>
        <w:contextualSpacing w:val="0"/>
        <w:jc w:val="center"/>
        <w:rPr>
          <w:b/>
          <w:sz w:val="22"/>
          <w:szCs w:val="22"/>
          <w:u w:val="single"/>
          <w:lang w:val="es-CL"/>
        </w:rPr>
      </w:pPr>
    </w:p>
    <w:p w14:paraId="4E485FA2" w14:textId="79A9BF3A" w:rsidR="0066486F" w:rsidRDefault="0066486F" w:rsidP="00641251">
      <w:pPr>
        <w:pStyle w:val="FC-Titre1"/>
        <w:numPr>
          <w:ilvl w:val="0"/>
          <w:numId w:val="0"/>
        </w:numPr>
        <w:ind w:left="360" w:hanging="360"/>
        <w:contextualSpacing w:val="0"/>
        <w:jc w:val="center"/>
        <w:rPr>
          <w:b/>
          <w:sz w:val="22"/>
          <w:szCs w:val="22"/>
          <w:u w:val="single"/>
          <w:lang w:val="es-CL"/>
        </w:rPr>
      </w:pPr>
    </w:p>
    <w:p w14:paraId="001A15DA" w14:textId="75CC908B" w:rsidR="0066486F" w:rsidRDefault="0066486F" w:rsidP="00641251">
      <w:pPr>
        <w:pStyle w:val="FC-Titre1"/>
        <w:numPr>
          <w:ilvl w:val="0"/>
          <w:numId w:val="0"/>
        </w:numPr>
        <w:ind w:left="360" w:hanging="360"/>
        <w:contextualSpacing w:val="0"/>
        <w:jc w:val="center"/>
        <w:rPr>
          <w:b/>
          <w:sz w:val="22"/>
          <w:szCs w:val="22"/>
          <w:u w:val="single"/>
          <w:lang w:val="es-CL"/>
        </w:rPr>
      </w:pPr>
    </w:p>
    <w:p w14:paraId="43D20B26" w14:textId="37BC2C2F" w:rsidR="0066486F" w:rsidRDefault="0066486F" w:rsidP="00641251">
      <w:pPr>
        <w:pStyle w:val="FC-Titre1"/>
        <w:numPr>
          <w:ilvl w:val="0"/>
          <w:numId w:val="0"/>
        </w:numPr>
        <w:ind w:left="360" w:hanging="360"/>
        <w:contextualSpacing w:val="0"/>
        <w:jc w:val="center"/>
        <w:rPr>
          <w:b/>
          <w:sz w:val="22"/>
          <w:szCs w:val="22"/>
          <w:u w:val="single"/>
          <w:lang w:val="es-CL"/>
        </w:rPr>
      </w:pPr>
    </w:p>
    <w:p w14:paraId="48F7DA52" w14:textId="77F97A00" w:rsidR="0066486F" w:rsidRDefault="0066486F" w:rsidP="00641251">
      <w:pPr>
        <w:pStyle w:val="FC-Titre1"/>
        <w:numPr>
          <w:ilvl w:val="0"/>
          <w:numId w:val="0"/>
        </w:numPr>
        <w:ind w:left="360" w:hanging="360"/>
        <w:contextualSpacing w:val="0"/>
        <w:jc w:val="center"/>
        <w:rPr>
          <w:b/>
          <w:sz w:val="22"/>
          <w:szCs w:val="22"/>
          <w:u w:val="single"/>
          <w:lang w:val="es-CL"/>
        </w:rPr>
      </w:pPr>
    </w:p>
    <w:p w14:paraId="38CA434B" w14:textId="63B826E5" w:rsidR="0066486F" w:rsidRDefault="0066486F" w:rsidP="00641251">
      <w:pPr>
        <w:pStyle w:val="FC-Titre1"/>
        <w:numPr>
          <w:ilvl w:val="0"/>
          <w:numId w:val="0"/>
        </w:numPr>
        <w:ind w:left="360" w:hanging="360"/>
        <w:contextualSpacing w:val="0"/>
        <w:jc w:val="center"/>
        <w:rPr>
          <w:b/>
          <w:sz w:val="22"/>
          <w:szCs w:val="22"/>
          <w:u w:val="single"/>
          <w:lang w:val="es-CL"/>
        </w:rPr>
      </w:pPr>
    </w:p>
    <w:p w14:paraId="2AB8F8BB" w14:textId="513807F8" w:rsidR="0066486F" w:rsidRDefault="0066486F" w:rsidP="00641251">
      <w:pPr>
        <w:pStyle w:val="FC-Titre1"/>
        <w:numPr>
          <w:ilvl w:val="0"/>
          <w:numId w:val="0"/>
        </w:numPr>
        <w:ind w:left="360" w:hanging="360"/>
        <w:contextualSpacing w:val="0"/>
        <w:jc w:val="center"/>
        <w:rPr>
          <w:b/>
          <w:sz w:val="22"/>
          <w:szCs w:val="22"/>
          <w:u w:val="single"/>
          <w:lang w:val="es-CL"/>
        </w:rPr>
      </w:pPr>
    </w:p>
    <w:p w14:paraId="6D969E11" w14:textId="314369B2" w:rsidR="0066486F" w:rsidRDefault="0066486F" w:rsidP="00641251">
      <w:pPr>
        <w:pStyle w:val="FC-Titre1"/>
        <w:numPr>
          <w:ilvl w:val="0"/>
          <w:numId w:val="0"/>
        </w:numPr>
        <w:ind w:left="360" w:hanging="360"/>
        <w:contextualSpacing w:val="0"/>
        <w:jc w:val="center"/>
        <w:rPr>
          <w:b/>
          <w:sz w:val="22"/>
          <w:szCs w:val="22"/>
          <w:u w:val="single"/>
          <w:lang w:val="es-CL"/>
        </w:rPr>
      </w:pPr>
    </w:p>
    <w:p w14:paraId="023AA729" w14:textId="60DE0383" w:rsidR="0066486F" w:rsidRDefault="0066486F" w:rsidP="00641251">
      <w:pPr>
        <w:pStyle w:val="FC-Titre1"/>
        <w:numPr>
          <w:ilvl w:val="0"/>
          <w:numId w:val="0"/>
        </w:numPr>
        <w:ind w:left="360" w:hanging="360"/>
        <w:contextualSpacing w:val="0"/>
        <w:jc w:val="center"/>
        <w:rPr>
          <w:b/>
          <w:sz w:val="22"/>
          <w:szCs w:val="22"/>
          <w:u w:val="single"/>
          <w:lang w:val="es-CL"/>
        </w:rPr>
      </w:pPr>
    </w:p>
    <w:p w14:paraId="40399893" w14:textId="3E8AF2D5" w:rsidR="0066486F" w:rsidRDefault="0066486F" w:rsidP="00656CC2">
      <w:pPr>
        <w:pStyle w:val="FC-Titre1"/>
        <w:numPr>
          <w:ilvl w:val="0"/>
          <w:numId w:val="0"/>
        </w:numPr>
        <w:contextualSpacing w:val="0"/>
        <w:rPr>
          <w:b/>
          <w:sz w:val="22"/>
          <w:szCs w:val="22"/>
          <w:u w:val="single"/>
          <w:lang w:val="es-CL"/>
        </w:rPr>
      </w:pPr>
    </w:p>
    <w:p w14:paraId="7392A819" w14:textId="00352C5B" w:rsidR="0066486F" w:rsidRDefault="0066486F" w:rsidP="00641251">
      <w:pPr>
        <w:pStyle w:val="FC-Titre1"/>
        <w:numPr>
          <w:ilvl w:val="0"/>
          <w:numId w:val="0"/>
        </w:numPr>
        <w:ind w:left="360" w:hanging="360"/>
        <w:contextualSpacing w:val="0"/>
        <w:jc w:val="center"/>
        <w:rPr>
          <w:b/>
          <w:sz w:val="22"/>
          <w:szCs w:val="22"/>
          <w:u w:val="single"/>
          <w:lang w:val="es-CL"/>
        </w:rPr>
      </w:pPr>
    </w:p>
    <w:p w14:paraId="12F3425A" w14:textId="4CC3BCB1" w:rsidR="0066486F" w:rsidRDefault="0066486F" w:rsidP="00641251">
      <w:pPr>
        <w:pStyle w:val="FC-Titre1"/>
        <w:numPr>
          <w:ilvl w:val="0"/>
          <w:numId w:val="0"/>
        </w:numPr>
        <w:ind w:left="360" w:hanging="360"/>
        <w:contextualSpacing w:val="0"/>
        <w:jc w:val="center"/>
        <w:rPr>
          <w:b/>
          <w:sz w:val="22"/>
          <w:szCs w:val="22"/>
          <w:u w:val="single"/>
          <w:lang w:val="es-CL"/>
        </w:rPr>
      </w:pPr>
    </w:p>
    <w:p w14:paraId="0C2AB1EA" w14:textId="467665CB" w:rsidR="0066486F" w:rsidRDefault="0066486F" w:rsidP="00641251">
      <w:pPr>
        <w:pStyle w:val="FC-Titre1"/>
        <w:numPr>
          <w:ilvl w:val="0"/>
          <w:numId w:val="0"/>
        </w:numPr>
        <w:ind w:left="360" w:hanging="360"/>
        <w:contextualSpacing w:val="0"/>
        <w:jc w:val="center"/>
        <w:rPr>
          <w:b/>
          <w:sz w:val="22"/>
          <w:szCs w:val="22"/>
          <w:u w:val="single"/>
          <w:lang w:val="es-CL"/>
        </w:rPr>
      </w:pPr>
    </w:p>
    <w:p w14:paraId="472BE9EC" w14:textId="19711CBB" w:rsidR="0066486F" w:rsidRDefault="0066486F" w:rsidP="00641251">
      <w:pPr>
        <w:pStyle w:val="FC-Titre1"/>
        <w:numPr>
          <w:ilvl w:val="0"/>
          <w:numId w:val="0"/>
        </w:numPr>
        <w:ind w:left="360" w:hanging="360"/>
        <w:contextualSpacing w:val="0"/>
        <w:jc w:val="center"/>
        <w:rPr>
          <w:b/>
          <w:sz w:val="22"/>
          <w:szCs w:val="22"/>
          <w:u w:val="single"/>
          <w:lang w:val="es-CL"/>
        </w:rPr>
      </w:pPr>
    </w:p>
    <w:p w14:paraId="2367F286" w14:textId="4F45DAED" w:rsidR="0066486F" w:rsidRDefault="0066486F" w:rsidP="00641251">
      <w:pPr>
        <w:pStyle w:val="FC-Titre1"/>
        <w:numPr>
          <w:ilvl w:val="0"/>
          <w:numId w:val="0"/>
        </w:numPr>
        <w:ind w:left="360" w:hanging="360"/>
        <w:contextualSpacing w:val="0"/>
        <w:jc w:val="center"/>
        <w:rPr>
          <w:b/>
          <w:sz w:val="22"/>
          <w:szCs w:val="22"/>
          <w:u w:val="single"/>
          <w:lang w:val="es-CL"/>
        </w:rPr>
      </w:pPr>
    </w:p>
    <w:p w14:paraId="73E7F3E2" w14:textId="3C43F2D6" w:rsidR="0066486F" w:rsidRDefault="0066486F" w:rsidP="00656CC2">
      <w:pPr>
        <w:pStyle w:val="FC-Titre1"/>
        <w:numPr>
          <w:ilvl w:val="0"/>
          <w:numId w:val="0"/>
        </w:numPr>
        <w:contextualSpacing w:val="0"/>
        <w:rPr>
          <w:b/>
          <w:sz w:val="22"/>
          <w:szCs w:val="22"/>
          <w:u w:val="single"/>
          <w:lang w:val="es-CL"/>
        </w:rPr>
      </w:pPr>
    </w:p>
    <w:p w14:paraId="157A8C25" w14:textId="7A10716B" w:rsidR="00A8322A" w:rsidRDefault="001D437F" w:rsidP="00641251">
      <w:pPr>
        <w:pStyle w:val="FC-Titre1"/>
        <w:numPr>
          <w:ilvl w:val="0"/>
          <w:numId w:val="0"/>
        </w:numPr>
        <w:ind w:left="360" w:hanging="360"/>
        <w:contextualSpacing w:val="0"/>
        <w:jc w:val="center"/>
        <w:rPr>
          <w:b/>
          <w:sz w:val="22"/>
          <w:szCs w:val="22"/>
          <w:u w:val="single"/>
          <w:lang w:val="es-CL"/>
        </w:rPr>
      </w:pPr>
      <w:r>
        <w:rPr>
          <w:b/>
          <w:sz w:val="22"/>
          <w:szCs w:val="22"/>
          <w:u w:val="single"/>
          <w:lang w:val="es-CL"/>
        </w:rPr>
        <w:lastRenderedPageBreak/>
        <w:t>A</w:t>
      </w:r>
      <w:r w:rsidR="000071B6" w:rsidRPr="000071B6">
        <w:rPr>
          <w:b/>
          <w:sz w:val="22"/>
          <w:szCs w:val="22"/>
          <w:u w:val="single"/>
          <w:lang w:val="es-CL"/>
        </w:rPr>
        <w:t>nexo N°1</w:t>
      </w:r>
      <w:r w:rsidR="000071B6">
        <w:rPr>
          <w:b/>
          <w:sz w:val="22"/>
          <w:szCs w:val="22"/>
          <w:u w:val="single"/>
          <w:lang w:val="es-CL"/>
        </w:rPr>
        <w:t xml:space="preserve"> </w:t>
      </w:r>
    </w:p>
    <w:p w14:paraId="63DC0477" w14:textId="77777777" w:rsidR="008E503A" w:rsidRPr="000071B6" w:rsidRDefault="008E503A" w:rsidP="00641251">
      <w:pPr>
        <w:pStyle w:val="FC-Titre1"/>
        <w:numPr>
          <w:ilvl w:val="0"/>
          <w:numId w:val="0"/>
        </w:numPr>
        <w:ind w:left="360" w:hanging="360"/>
        <w:contextualSpacing w:val="0"/>
        <w:jc w:val="center"/>
        <w:rPr>
          <w:b/>
          <w:sz w:val="22"/>
          <w:szCs w:val="22"/>
          <w:u w:val="single"/>
          <w:lang w:val="es-CL"/>
        </w:rPr>
      </w:pPr>
    </w:p>
    <w:p w14:paraId="195F2BA1" w14:textId="77777777" w:rsidR="006508DA" w:rsidRDefault="00A8322A" w:rsidP="000071B6">
      <w:pPr>
        <w:pStyle w:val="FC-Titre1"/>
        <w:numPr>
          <w:ilvl w:val="0"/>
          <w:numId w:val="0"/>
        </w:numPr>
        <w:ind w:left="360" w:hanging="360"/>
        <w:contextualSpacing w:val="0"/>
        <w:jc w:val="center"/>
        <w:rPr>
          <w:rFonts w:cs="Arial"/>
          <w:b/>
          <w:bCs/>
          <w:sz w:val="22"/>
          <w:szCs w:val="22"/>
          <w:u w:val="single"/>
          <w:lang w:val="es-CL"/>
        </w:rPr>
      </w:pPr>
      <w:r>
        <w:rPr>
          <w:rFonts w:cs="Arial"/>
          <w:b/>
          <w:bCs/>
          <w:sz w:val="22"/>
          <w:szCs w:val="22"/>
          <w:u w:val="single"/>
          <w:lang w:val="es-CL"/>
        </w:rPr>
        <w:t xml:space="preserve">Espacio para </w:t>
      </w:r>
      <w:r w:rsidR="000071B6" w:rsidRPr="000071B6">
        <w:rPr>
          <w:rFonts w:cs="Arial"/>
          <w:b/>
          <w:bCs/>
          <w:sz w:val="22"/>
          <w:szCs w:val="22"/>
          <w:u w:val="single"/>
          <w:lang w:val="es-CL"/>
        </w:rPr>
        <w:t>Estacionamientos en Vitrina</w:t>
      </w:r>
      <w:r w:rsidR="00152A0F">
        <w:rPr>
          <w:rFonts w:cs="Arial"/>
          <w:b/>
          <w:bCs/>
          <w:sz w:val="22"/>
          <w:szCs w:val="22"/>
          <w:u w:val="single"/>
          <w:lang w:val="es-CL"/>
        </w:rPr>
        <w:t xml:space="preserve"> </w:t>
      </w:r>
    </w:p>
    <w:p w14:paraId="73197E33" w14:textId="77777777" w:rsidR="000071B6" w:rsidRDefault="000071B6" w:rsidP="000071B6">
      <w:pPr>
        <w:pStyle w:val="FC-Titre1"/>
        <w:numPr>
          <w:ilvl w:val="0"/>
          <w:numId w:val="0"/>
        </w:numPr>
        <w:ind w:left="360" w:hanging="360"/>
        <w:contextualSpacing w:val="0"/>
        <w:jc w:val="center"/>
        <w:rPr>
          <w:rFonts w:cs="Arial"/>
          <w:b/>
          <w:bCs/>
          <w:sz w:val="22"/>
          <w:szCs w:val="22"/>
          <w:u w:val="single"/>
          <w:lang w:val="es-CL"/>
        </w:rPr>
      </w:pPr>
    </w:p>
    <w:p w14:paraId="340B6C01" w14:textId="77777777" w:rsidR="000071B6" w:rsidRDefault="000071B6" w:rsidP="000071B6">
      <w:pPr>
        <w:pStyle w:val="FC-Titre1"/>
        <w:numPr>
          <w:ilvl w:val="0"/>
          <w:numId w:val="0"/>
        </w:numPr>
        <w:contextualSpacing w:val="0"/>
        <w:rPr>
          <w:rFonts w:cs="Arial"/>
          <w:b/>
          <w:bCs/>
          <w:sz w:val="22"/>
          <w:szCs w:val="22"/>
          <w:u w:val="single"/>
          <w:lang w:val="es-CL"/>
        </w:rPr>
      </w:pPr>
    </w:p>
    <w:p w14:paraId="353B3768" w14:textId="77777777" w:rsidR="000071B6" w:rsidRDefault="000071B6" w:rsidP="000071B6">
      <w:pPr>
        <w:pStyle w:val="FC-Titre1"/>
        <w:numPr>
          <w:ilvl w:val="0"/>
          <w:numId w:val="0"/>
        </w:numPr>
        <w:ind w:left="360" w:hanging="360"/>
        <w:contextualSpacing w:val="0"/>
        <w:jc w:val="center"/>
        <w:rPr>
          <w:rFonts w:cs="Arial"/>
          <w:b/>
          <w:bCs/>
          <w:sz w:val="22"/>
          <w:szCs w:val="22"/>
          <w:u w:val="single"/>
          <w:lang w:val="es-CL"/>
        </w:rPr>
      </w:pPr>
    </w:p>
    <w:p w14:paraId="3BC970D7" w14:textId="77777777" w:rsidR="000071B6" w:rsidRDefault="000071B6" w:rsidP="000071B6">
      <w:pPr>
        <w:pStyle w:val="FC-Titre1"/>
        <w:numPr>
          <w:ilvl w:val="0"/>
          <w:numId w:val="0"/>
        </w:numPr>
        <w:ind w:left="360" w:hanging="360"/>
        <w:contextualSpacing w:val="0"/>
        <w:jc w:val="center"/>
        <w:rPr>
          <w:u w:val="single"/>
          <w:lang w:val="es-CL"/>
        </w:rPr>
      </w:pPr>
      <w:r w:rsidRPr="000071B6">
        <w:rPr>
          <w:noProof/>
          <w:lang w:val="es-CL" w:eastAsia="es-CL"/>
        </w:rPr>
        <w:drawing>
          <wp:inline distT="0" distB="0" distL="0" distR="0" wp14:anchorId="18534A6D" wp14:editId="4E5AEB26">
            <wp:extent cx="4204970" cy="1686768"/>
            <wp:effectExtent l="19050" t="19050" r="24130" b="27732"/>
            <wp:docPr id="2"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4204649" cy="1686639"/>
                    </a:xfrm>
                    <a:prstGeom prst="rect">
                      <a:avLst/>
                    </a:prstGeom>
                    <a:noFill/>
                    <a:ln w="9525">
                      <a:solidFill>
                        <a:schemeClr val="bg1">
                          <a:lumMod val="50000"/>
                        </a:schemeClr>
                      </a:solidFill>
                      <a:miter lim="800000"/>
                      <a:headEnd/>
                      <a:tailEnd/>
                    </a:ln>
                  </pic:spPr>
                </pic:pic>
              </a:graphicData>
            </a:graphic>
          </wp:inline>
        </w:drawing>
      </w:r>
    </w:p>
    <w:p w14:paraId="39FABCB3" w14:textId="77777777" w:rsidR="000071B6" w:rsidRDefault="000071B6" w:rsidP="000071B6">
      <w:pPr>
        <w:pStyle w:val="FC-Titre1"/>
        <w:numPr>
          <w:ilvl w:val="0"/>
          <w:numId w:val="0"/>
        </w:numPr>
        <w:ind w:left="360" w:hanging="360"/>
        <w:contextualSpacing w:val="0"/>
        <w:rPr>
          <w:u w:val="single"/>
          <w:lang w:val="es-CL"/>
        </w:rPr>
      </w:pPr>
    </w:p>
    <w:p w14:paraId="6325FBA3" w14:textId="77777777" w:rsidR="000071B6" w:rsidRDefault="000071B6" w:rsidP="000071B6">
      <w:pPr>
        <w:pStyle w:val="FC-Titre1"/>
        <w:numPr>
          <w:ilvl w:val="0"/>
          <w:numId w:val="0"/>
        </w:numPr>
        <w:ind w:left="360" w:hanging="360"/>
        <w:contextualSpacing w:val="0"/>
        <w:jc w:val="center"/>
        <w:rPr>
          <w:u w:val="single"/>
          <w:lang w:val="es-CL"/>
        </w:rPr>
      </w:pPr>
      <w:r w:rsidRPr="000071B6">
        <w:rPr>
          <w:noProof/>
          <w:lang w:val="es-CL" w:eastAsia="es-CL"/>
        </w:rPr>
        <w:drawing>
          <wp:inline distT="0" distB="0" distL="0" distR="0" wp14:anchorId="10FBE973" wp14:editId="2B378FAF">
            <wp:extent cx="5831840" cy="3657600"/>
            <wp:effectExtent l="19050" t="19050" r="16510" b="19050"/>
            <wp:docPr id="6" name="Imagen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cstate="print"/>
                    <a:srcRect/>
                    <a:stretch>
                      <a:fillRect/>
                    </a:stretch>
                  </pic:blipFill>
                  <pic:spPr bwMode="auto">
                    <a:xfrm>
                      <a:off x="0" y="0"/>
                      <a:ext cx="5831631" cy="3657469"/>
                    </a:xfrm>
                    <a:prstGeom prst="rect">
                      <a:avLst/>
                    </a:prstGeom>
                    <a:noFill/>
                    <a:ln w="9525">
                      <a:solidFill>
                        <a:schemeClr val="bg1">
                          <a:lumMod val="50000"/>
                        </a:schemeClr>
                      </a:solidFill>
                      <a:miter lim="800000"/>
                      <a:headEnd/>
                      <a:tailEnd/>
                    </a:ln>
                  </pic:spPr>
                </pic:pic>
              </a:graphicData>
            </a:graphic>
          </wp:inline>
        </w:drawing>
      </w:r>
    </w:p>
    <w:p w14:paraId="43338989" w14:textId="77777777" w:rsidR="000071B6" w:rsidRDefault="000071B6" w:rsidP="000071B6">
      <w:pPr>
        <w:pStyle w:val="FC-Titre1"/>
        <w:numPr>
          <w:ilvl w:val="0"/>
          <w:numId w:val="0"/>
        </w:numPr>
        <w:ind w:left="360" w:hanging="360"/>
        <w:contextualSpacing w:val="0"/>
        <w:rPr>
          <w:u w:val="single"/>
          <w:lang w:val="es-CL"/>
        </w:rPr>
      </w:pPr>
    </w:p>
    <w:p w14:paraId="2B302722" w14:textId="77777777" w:rsidR="000071B6" w:rsidRDefault="000071B6" w:rsidP="000071B6">
      <w:pPr>
        <w:pStyle w:val="FC-Titre1"/>
        <w:numPr>
          <w:ilvl w:val="0"/>
          <w:numId w:val="0"/>
        </w:numPr>
        <w:ind w:left="360" w:hanging="360"/>
        <w:contextualSpacing w:val="0"/>
        <w:rPr>
          <w:u w:val="single"/>
          <w:lang w:val="es-CL"/>
        </w:rPr>
      </w:pPr>
    </w:p>
    <w:p w14:paraId="715A1F70" w14:textId="77777777" w:rsidR="000071B6" w:rsidRDefault="000071B6" w:rsidP="000071B6">
      <w:pPr>
        <w:pStyle w:val="FC-Titre1"/>
        <w:numPr>
          <w:ilvl w:val="0"/>
          <w:numId w:val="0"/>
        </w:numPr>
        <w:ind w:left="360" w:hanging="360"/>
        <w:contextualSpacing w:val="0"/>
        <w:rPr>
          <w:u w:val="single"/>
          <w:lang w:val="es-CL"/>
        </w:rPr>
      </w:pPr>
    </w:p>
    <w:p w14:paraId="2974EE98" w14:textId="77777777" w:rsidR="00164C3F" w:rsidRDefault="00164C3F" w:rsidP="000071B6">
      <w:pPr>
        <w:pStyle w:val="FC-Titre1"/>
        <w:numPr>
          <w:ilvl w:val="0"/>
          <w:numId w:val="0"/>
        </w:numPr>
        <w:ind w:left="360" w:hanging="360"/>
        <w:contextualSpacing w:val="0"/>
        <w:rPr>
          <w:u w:val="single"/>
          <w:lang w:val="es-CL"/>
        </w:rPr>
      </w:pPr>
    </w:p>
    <w:p w14:paraId="05F20E12" w14:textId="10A417D1" w:rsidR="00B36A22" w:rsidRDefault="00B36A22" w:rsidP="000071B6">
      <w:pPr>
        <w:pStyle w:val="FC-Titre1"/>
        <w:numPr>
          <w:ilvl w:val="0"/>
          <w:numId w:val="0"/>
        </w:numPr>
        <w:ind w:left="360" w:hanging="360"/>
        <w:contextualSpacing w:val="0"/>
        <w:rPr>
          <w:sz w:val="22"/>
          <w:szCs w:val="22"/>
          <w:u w:val="single"/>
          <w:lang w:val="es-CL"/>
        </w:rPr>
      </w:pPr>
    </w:p>
    <w:p w14:paraId="0A1E17C6" w14:textId="77777777" w:rsidR="00152A0F" w:rsidRDefault="00152A0F" w:rsidP="00641251">
      <w:pPr>
        <w:rPr>
          <w:rFonts w:cs="Arial"/>
          <w:b/>
          <w:bCs/>
          <w:sz w:val="22"/>
          <w:szCs w:val="22"/>
          <w:u w:val="single"/>
          <w:lang w:val="es-CL"/>
        </w:rPr>
      </w:pPr>
    </w:p>
    <w:p w14:paraId="7F69BD82" w14:textId="21FA2429" w:rsidR="008E503A" w:rsidRDefault="000071B6" w:rsidP="000071B6">
      <w:pPr>
        <w:jc w:val="center"/>
        <w:rPr>
          <w:rFonts w:cs="Arial"/>
          <w:b/>
          <w:bCs/>
          <w:sz w:val="22"/>
          <w:szCs w:val="22"/>
          <w:u w:val="single"/>
          <w:lang w:val="es-CL"/>
        </w:rPr>
      </w:pPr>
      <w:r w:rsidRPr="000071B6">
        <w:rPr>
          <w:rFonts w:cs="Arial"/>
          <w:b/>
          <w:bCs/>
          <w:sz w:val="22"/>
          <w:szCs w:val="22"/>
          <w:u w:val="single"/>
          <w:lang w:val="es-CL"/>
        </w:rPr>
        <w:lastRenderedPageBreak/>
        <w:t>Anexo N°2</w:t>
      </w:r>
    </w:p>
    <w:p w14:paraId="183B36AB" w14:textId="77777777" w:rsidR="00A8322A" w:rsidRPr="000071B6" w:rsidRDefault="00A8322A">
      <w:pPr>
        <w:jc w:val="center"/>
        <w:rPr>
          <w:rFonts w:cs="Arial"/>
          <w:b/>
          <w:bCs/>
          <w:sz w:val="22"/>
          <w:szCs w:val="22"/>
          <w:u w:val="single"/>
          <w:lang w:val="es-CL"/>
        </w:rPr>
      </w:pPr>
    </w:p>
    <w:p w14:paraId="32ACF51F" w14:textId="77777777" w:rsidR="000071B6" w:rsidRPr="000071B6" w:rsidRDefault="00A8322A" w:rsidP="000071B6">
      <w:pPr>
        <w:jc w:val="center"/>
        <w:rPr>
          <w:rFonts w:cs="Arial"/>
          <w:b/>
          <w:bCs/>
          <w:sz w:val="22"/>
          <w:szCs w:val="22"/>
          <w:u w:val="single"/>
          <w:lang w:val="es-CL"/>
        </w:rPr>
      </w:pPr>
      <w:r>
        <w:rPr>
          <w:rFonts w:cs="Arial"/>
          <w:b/>
          <w:bCs/>
          <w:sz w:val="22"/>
          <w:szCs w:val="22"/>
          <w:u w:val="single"/>
          <w:lang w:val="es-CL"/>
        </w:rPr>
        <w:t>Espacio para Módulos de</w:t>
      </w:r>
      <w:r w:rsidR="000071B6" w:rsidRPr="000071B6">
        <w:rPr>
          <w:rFonts w:cs="Arial"/>
          <w:b/>
          <w:bCs/>
          <w:sz w:val="22"/>
          <w:szCs w:val="22"/>
          <w:u w:val="single"/>
          <w:lang w:val="es-CL"/>
        </w:rPr>
        <w:t xml:space="preserve"> Lavado</w:t>
      </w:r>
    </w:p>
    <w:p w14:paraId="3044662D" w14:textId="77777777" w:rsidR="000071B6" w:rsidRDefault="000071B6" w:rsidP="000071B6">
      <w:pPr>
        <w:pStyle w:val="FC-Titre1"/>
        <w:numPr>
          <w:ilvl w:val="0"/>
          <w:numId w:val="0"/>
        </w:numPr>
        <w:ind w:left="360" w:hanging="360"/>
        <w:contextualSpacing w:val="0"/>
        <w:rPr>
          <w:u w:val="single"/>
          <w:lang w:val="es-CL"/>
        </w:rPr>
      </w:pPr>
    </w:p>
    <w:p w14:paraId="4B10A3DD" w14:textId="77777777" w:rsidR="000071B6" w:rsidRDefault="000071B6" w:rsidP="000071B6">
      <w:pPr>
        <w:pStyle w:val="FC-Titre1"/>
        <w:numPr>
          <w:ilvl w:val="0"/>
          <w:numId w:val="0"/>
        </w:numPr>
        <w:contextualSpacing w:val="0"/>
        <w:rPr>
          <w:u w:val="single"/>
          <w:lang w:val="es-CL"/>
        </w:rPr>
      </w:pPr>
    </w:p>
    <w:p w14:paraId="586B351E" w14:textId="77777777" w:rsidR="000071B6" w:rsidRDefault="000071B6" w:rsidP="000071B6">
      <w:pPr>
        <w:pStyle w:val="FC-Titre1"/>
        <w:numPr>
          <w:ilvl w:val="0"/>
          <w:numId w:val="0"/>
        </w:numPr>
        <w:ind w:left="360" w:hanging="360"/>
        <w:contextualSpacing w:val="0"/>
        <w:jc w:val="center"/>
        <w:rPr>
          <w:u w:val="single"/>
          <w:lang w:val="es-CL"/>
        </w:rPr>
      </w:pPr>
      <w:r>
        <w:rPr>
          <w:noProof/>
          <w:u w:val="single"/>
          <w:lang w:val="es-CL" w:eastAsia="es-CL"/>
        </w:rPr>
        <w:drawing>
          <wp:anchor distT="0" distB="0" distL="114300" distR="114300" simplePos="0" relativeHeight="251659264" behindDoc="0" locked="0" layoutInCell="1" allowOverlap="1" wp14:anchorId="0D8FFB2D" wp14:editId="67A3B594">
            <wp:simplePos x="0" y="0"/>
            <wp:positionH relativeFrom="column">
              <wp:posOffset>19050</wp:posOffset>
            </wp:positionH>
            <wp:positionV relativeFrom="paragraph">
              <wp:posOffset>46990</wp:posOffset>
            </wp:positionV>
            <wp:extent cx="5681345" cy="4371975"/>
            <wp:effectExtent l="19050" t="19050" r="14605" b="28575"/>
            <wp:wrapNone/>
            <wp:docPr id="7" name="Imagen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srcRect/>
                    <a:stretch>
                      <a:fillRect/>
                    </a:stretch>
                  </pic:blipFill>
                  <pic:spPr bwMode="auto">
                    <a:xfrm>
                      <a:off x="0" y="0"/>
                      <a:ext cx="5681345" cy="4371975"/>
                    </a:xfrm>
                    <a:prstGeom prst="rect">
                      <a:avLst/>
                    </a:prstGeom>
                    <a:noFill/>
                    <a:ln w="9525">
                      <a:solidFill>
                        <a:schemeClr val="bg1">
                          <a:lumMod val="50000"/>
                        </a:schemeClr>
                      </a:solidFill>
                      <a:miter lim="800000"/>
                      <a:headEnd/>
                      <a:tailEnd/>
                    </a:ln>
                  </pic:spPr>
                </pic:pic>
              </a:graphicData>
            </a:graphic>
          </wp:anchor>
        </w:drawing>
      </w:r>
    </w:p>
    <w:p w14:paraId="23E1A5F4" w14:textId="77777777" w:rsidR="000071B6" w:rsidRDefault="000071B6" w:rsidP="000071B6">
      <w:pPr>
        <w:pStyle w:val="FC-Titre1"/>
        <w:numPr>
          <w:ilvl w:val="0"/>
          <w:numId w:val="0"/>
        </w:numPr>
        <w:ind w:left="360" w:hanging="360"/>
        <w:contextualSpacing w:val="0"/>
        <w:rPr>
          <w:u w:val="single"/>
          <w:lang w:val="es-CL"/>
        </w:rPr>
      </w:pPr>
    </w:p>
    <w:p w14:paraId="22A84441" w14:textId="77777777" w:rsidR="000071B6" w:rsidRDefault="000071B6" w:rsidP="000071B6">
      <w:pPr>
        <w:pStyle w:val="FC-Titre1"/>
        <w:numPr>
          <w:ilvl w:val="0"/>
          <w:numId w:val="0"/>
        </w:numPr>
        <w:ind w:left="360" w:hanging="360"/>
        <w:contextualSpacing w:val="0"/>
        <w:rPr>
          <w:u w:val="single"/>
          <w:lang w:val="es-CL"/>
        </w:rPr>
      </w:pPr>
    </w:p>
    <w:p w14:paraId="2C4F3773" w14:textId="77777777" w:rsidR="000071B6" w:rsidRDefault="000071B6" w:rsidP="000071B6">
      <w:pPr>
        <w:pStyle w:val="FC-Titre1"/>
        <w:numPr>
          <w:ilvl w:val="0"/>
          <w:numId w:val="0"/>
        </w:numPr>
        <w:ind w:left="360" w:hanging="360"/>
        <w:contextualSpacing w:val="0"/>
        <w:rPr>
          <w:u w:val="single"/>
          <w:lang w:val="es-CL"/>
        </w:rPr>
      </w:pPr>
    </w:p>
    <w:p w14:paraId="760EF557" w14:textId="77777777" w:rsidR="000071B6" w:rsidRDefault="000071B6" w:rsidP="000071B6">
      <w:pPr>
        <w:pStyle w:val="FC-Titre1"/>
        <w:numPr>
          <w:ilvl w:val="0"/>
          <w:numId w:val="0"/>
        </w:numPr>
        <w:ind w:left="360" w:hanging="360"/>
        <w:contextualSpacing w:val="0"/>
        <w:rPr>
          <w:u w:val="single"/>
          <w:lang w:val="es-CL"/>
        </w:rPr>
      </w:pPr>
    </w:p>
    <w:p w14:paraId="36E6FE25" w14:textId="77777777" w:rsidR="000071B6" w:rsidRDefault="000071B6" w:rsidP="000071B6">
      <w:pPr>
        <w:pStyle w:val="FC-Titre1"/>
        <w:numPr>
          <w:ilvl w:val="0"/>
          <w:numId w:val="0"/>
        </w:numPr>
        <w:ind w:left="360" w:hanging="360"/>
        <w:contextualSpacing w:val="0"/>
        <w:rPr>
          <w:u w:val="single"/>
          <w:lang w:val="es-CL"/>
        </w:rPr>
      </w:pPr>
    </w:p>
    <w:p w14:paraId="56B0AEE0" w14:textId="77777777" w:rsidR="000071B6" w:rsidRDefault="000071B6" w:rsidP="000071B6">
      <w:pPr>
        <w:pStyle w:val="FC-Titre1"/>
        <w:numPr>
          <w:ilvl w:val="0"/>
          <w:numId w:val="0"/>
        </w:numPr>
        <w:ind w:left="360" w:hanging="360"/>
        <w:contextualSpacing w:val="0"/>
        <w:rPr>
          <w:u w:val="single"/>
          <w:lang w:val="es-CL"/>
        </w:rPr>
      </w:pPr>
    </w:p>
    <w:p w14:paraId="5331B49F" w14:textId="77777777" w:rsidR="000071B6" w:rsidRDefault="000071B6" w:rsidP="000071B6">
      <w:pPr>
        <w:pStyle w:val="FC-Titre1"/>
        <w:numPr>
          <w:ilvl w:val="0"/>
          <w:numId w:val="0"/>
        </w:numPr>
        <w:ind w:left="360" w:hanging="360"/>
        <w:contextualSpacing w:val="0"/>
        <w:rPr>
          <w:u w:val="single"/>
          <w:lang w:val="es-CL"/>
        </w:rPr>
      </w:pPr>
    </w:p>
    <w:p w14:paraId="34EB0B28" w14:textId="77777777" w:rsidR="000071B6" w:rsidRDefault="000071B6" w:rsidP="000071B6">
      <w:pPr>
        <w:pStyle w:val="FC-Titre1"/>
        <w:numPr>
          <w:ilvl w:val="0"/>
          <w:numId w:val="0"/>
        </w:numPr>
        <w:ind w:left="360" w:hanging="360"/>
        <w:contextualSpacing w:val="0"/>
        <w:rPr>
          <w:u w:val="single"/>
          <w:lang w:val="es-CL"/>
        </w:rPr>
      </w:pPr>
    </w:p>
    <w:p w14:paraId="3817DDBD" w14:textId="77777777" w:rsidR="000071B6" w:rsidRDefault="000071B6" w:rsidP="000071B6">
      <w:pPr>
        <w:pStyle w:val="FC-Titre1"/>
        <w:numPr>
          <w:ilvl w:val="0"/>
          <w:numId w:val="0"/>
        </w:numPr>
        <w:ind w:left="360" w:hanging="360"/>
        <w:contextualSpacing w:val="0"/>
        <w:rPr>
          <w:u w:val="single"/>
          <w:lang w:val="es-CL"/>
        </w:rPr>
      </w:pPr>
    </w:p>
    <w:p w14:paraId="06A27E32" w14:textId="77777777" w:rsidR="000071B6" w:rsidRDefault="000071B6" w:rsidP="000071B6">
      <w:pPr>
        <w:pStyle w:val="FC-Titre1"/>
        <w:numPr>
          <w:ilvl w:val="0"/>
          <w:numId w:val="0"/>
        </w:numPr>
        <w:ind w:left="360" w:hanging="360"/>
        <w:contextualSpacing w:val="0"/>
        <w:rPr>
          <w:u w:val="single"/>
          <w:lang w:val="es-CL"/>
        </w:rPr>
      </w:pPr>
    </w:p>
    <w:p w14:paraId="22CFF22C" w14:textId="77777777" w:rsidR="000071B6" w:rsidRDefault="000071B6" w:rsidP="000071B6">
      <w:pPr>
        <w:pStyle w:val="FC-Titre1"/>
        <w:numPr>
          <w:ilvl w:val="0"/>
          <w:numId w:val="0"/>
        </w:numPr>
        <w:ind w:left="360" w:hanging="360"/>
        <w:contextualSpacing w:val="0"/>
        <w:rPr>
          <w:u w:val="single"/>
          <w:lang w:val="es-CL"/>
        </w:rPr>
      </w:pPr>
    </w:p>
    <w:p w14:paraId="1E8A49B1" w14:textId="77777777" w:rsidR="000071B6" w:rsidRDefault="000071B6" w:rsidP="000071B6">
      <w:pPr>
        <w:pStyle w:val="FC-Titre1"/>
        <w:numPr>
          <w:ilvl w:val="0"/>
          <w:numId w:val="0"/>
        </w:numPr>
        <w:ind w:left="360" w:hanging="360"/>
        <w:contextualSpacing w:val="0"/>
        <w:rPr>
          <w:u w:val="single"/>
          <w:lang w:val="es-CL"/>
        </w:rPr>
      </w:pPr>
    </w:p>
    <w:p w14:paraId="3A39DE9F" w14:textId="77777777" w:rsidR="000071B6" w:rsidRDefault="000071B6" w:rsidP="000071B6">
      <w:pPr>
        <w:pStyle w:val="FC-Titre1"/>
        <w:numPr>
          <w:ilvl w:val="0"/>
          <w:numId w:val="0"/>
        </w:numPr>
        <w:ind w:left="360" w:hanging="360"/>
        <w:contextualSpacing w:val="0"/>
        <w:rPr>
          <w:u w:val="single"/>
          <w:lang w:val="es-CL"/>
        </w:rPr>
      </w:pPr>
    </w:p>
    <w:p w14:paraId="591E5300" w14:textId="77777777" w:rsidR="000071B6" w:rsidRDefault="000071B6" w:rsidP="000071B6">
      <w:pPr>
        <w:pStyle w:val="FC-Titre1"/>
        <w:numPr>
          <w:ilvl w:val="0"/>
          <w:numId w:val="0"/>
        </w:numPr>
        <w:ind w:left="360" w:hanging="360"/>
        <w:contextualSpacing w:val="0"/>
        <w:rPr>
          <w:u w:val="single"/>
          <w:lang w:val="es-CL"/>
        </w:rPr>
      </w:pPr>
    </w:p>
    <w:p w14:paraId="7B630DA6" w14:textId="77777777" w:rsidR="000071B6" w:rsidRDefault="000071B6" w:rsidP="000071B6">
      <w:pPr>
        <w:pStyle w:val="FC-Titre1"/>
        <w:numPr>
          <w:ilvl w:val="0"/>
          <w:numId w:val="0"/>
        </w:numPr>
        <w:ind w:left="360" w:hanging="360"/>
        <w:contextualSpacing w:val="0"/>
        <w:rPr>
          <w:u w:val="single"/>
          <w:lang w:val="es-CL"/>
        </w:rPr>
      </w:pPr>
    </w:p>
    <w:p w14:paraId="220F93AA" w14:textId="77777777" w:rsidR="000071B6" w:rsidRDefault="000071B6" w:rsidP="000071B6">
      <w:pPr>
        <w:pStyle w:val="FC-Titre1"/>
        <w:numPr>
          <w:ilvl w:val="0"/>
          <w:numId w:val="0"/>
        </w:numPr>
        <w:ind w:left="360" w:hanging="360"/>
        <w:contextualSpacing w:val="0"/>
        <w:rPr>
          <w:u w:val="single"/>
          <w:lang w:val="es-CL"/>
        </w:rPr>
      </w:pPr>
    </w:p>
    <w:p w14:paraId="4AA0AC0F" w14:textId="77777777" w:rsidR="000071B6" w:rsidRDefault="000071B6" w:rsidP="000071B6">
      <w:pPr>
        <w:pStyle w:val="FC-Titre1"/>
        <w:numPr>
          <w:ilvl w:val="0"/>
          <w:numId w:val="0"/>
        </w:numPr>
        <w:ind w:left="360" w:hanging="360"/>
        <w:contextualSpacing w:val="0"/>
        <w:rPr>
          <w:u w:val="single"/>
          <w:lang w:val="es-CL"/>
        </w:rPr>
      </w:pPr>
    </w:p>
    <w:p w14:paraId="10F5AA59" w14:textId="77777777" w:rsidR="000071B6" w:rsidRDefault="000071B6" w:rsidP="000071B6">
      <w:pPr>
        <w:pStyle w:val="FC-Titre1"/>
        <w:numPr>
          <w:ilvl w:val="0"/>
          <w:numId w:val="0"/>
        </w:numPr>
        <w:ind w:left="360" w:hanging="360"/>
        <w:contextualSpacing w:val="0"/>
        <w:rPr>
          <w:u w:val="single"/>
          <w:lang w:val="es-CL"/>
        </w:rPr>
      </w:pPr>
    </w:p>
    <w:p w14:paraId="3B94C537" w14:textId="77777777" w:rsidR="000071B6" w:rsidRDefault="000071B6" w:rsidP="000071B6">
      <w:pPr>
        <w:pStyle w:val="FC-Titre1"/>
        <w:numPr>
          <w:ilvl w:val="0"/>
          <w:numId w:val="0"/>
        </w:numPr>
        <w:ind w:left="360" w:hanging="360"/>
        <w:contextualSpacing w:val="0"/>
        <w:rPr>
          <w:u w:val="single"/>
          <w:lang w:val="es-CL"/>
        </w:rPr>
      </w:pPr>
    </w:p>
    <w:p w14:paraId="555EA140" w14:textId="77777777" w:rsidR="000071B6" w:rsidRDefault="000071B6" w:rsidP="000071B6">
      <w:pPr>
        <w:pStyle w:val="FC-Titre1"/>
        <w:numPr>
          <w:ilvl w:val="0"/>
          <w:numId w:val="0"/>
        </w:numPr>
        <w:ind w:left="360" w:hanging="360"/>
        <w:contextualSpacing w:val="0"/>
        <w:rPr>
          <w:u w:val="single"/>
          <w:lang w:val="es-CL"/>
        </w:rPr>
      </w:pPr>
    </w:p>
    <w:p w14:paraId="2A5CFF06" w14:textId="77777777" w:rsidR="000071B6" w:rsidRDefault="000071B6" w:rsidP="000071B6">
      <w:pPr>
        <w:pStyle w:val="FC-Titre1"/>
        <w:numPr>
          <w:ilvl w:val="0"/>
          <w:numId w:val="0"/>
        </w:numPr>
        <w:ind w:left="360" w:hanging="360"/>
        <w:contextualSpacing w:val="0"/>
        <w:rPr>
          <w:u w:val="single"/>
          <w:lang w:val="es-CL"/>
        </w:rPr>
      </w:pPr>
    </w:p>
    <w:p w14:paraId="4CB05CCD" w14:textId="77777777" w:rsidR="000071B6" w:rsidRDefault="000071B6" w:rsidP="000071B6">
      <w:pPr>
        <w:pStyle w:val="FC-Titre1"/>
        <w:numPr>
          <w:ilvl w:val="0"/>
          <w:numId w:val="0"/>
        </w:numPr>
        <w:ind w:left="360" w:hanging="360"/>
        <w:contextualSpacing w:val="0"/>
        <w:rPr>
          <w:u w:val="single"/>
          <w:lang w:val="es-CL"/>
        </w:rPr>
      </w:pPr>
    </w:p>
    <w:p w14:paraId="24E4F339" w14:textId="77777777" w:rsidR="000071B6" w:rsidRDefault="000071B6" w:rsidP="000071B6">
      <w:pPr>
        <w:pStyle w:val="FC-Titre1"/>
        <w:numPr>
          <w:ilvl w:val="0"/>
          <w:numId w:val="0"/>
        </w:numPr>
        <w:ind w:left="360" w:hanging="360"/>
        <w:contextualSpacing w:val="0"/>
        <w:rPr>
          <w:u w:val="single"/>
          <w:lang w:val="es-CL"/>
        </w:rPr>
      </w:pPr>
    </w:p>
    <w:p w14:paraId="7E53A7DF" w14:textId="77777777" w:rsidR="000071B6" w:rsidRDefault="000071B6" w:rsidP="000071B6">
      <w:pPr>
        <w:pStyle w:val="FC-Titre1"/>
        <w:numPr>
          <w:ilvl w:val="0"/>
          <w:numId w:val="0"/>
        </w:numPr>
        <w:ind w:left="360" w:hanging="360"/>
        <w:contextualSpacing w:val="0"/>
        <w:rPr>
          <w:u w:val="single"/>
          <w:lang w:val="es-CL"/>
        </w:rPr>
      </w:pPr>
    </w:p>
    <w:p w14:paraId="6A5C11DE" w14:textId="77777777" w:rsidR="000071B6" w:rsidRDefault="000071B6" w:rsidP="000071B6">
      <w:pPr>
        <w:pStyle w:val="FC-Titre1"/>
        <w:numPr>
          <w:ilvl w:val="0"/>
          <w:numId w:val="0"/>
        </w:numPr>
        <w:ind w:left="360" w:hanging="360"/>
        <w:contextualSpacing w:val="0"/>
        <w:rPr>
          <w:u w:val="single"/>
          <w:lang w:val="es-CL"/>
        </w:rPr>
      </w:pPr>
    </w:p>
    <w:p w14:paraId="6926553A" w14:textId="77777777" w:rsidR="000071B6" w:rsidRDefault="000071B6" w:rsidP="000071B6">
      <w:pPr>
        <w:pStyle w:val="FC-Titre1"/>
        <w:numPr>
          <w:ilvl w:val="0"/>
          <w:numId w:val="0"/>
        </w:numPr>
        <w:ind w:left="360" w:hanging="360"/>
        <w:contextualSpacing w:val="0"/>
        <w:rPr>
          <w:u w:val="single"/>
          <w:lang w:val="es-CL"/>
        </w:rPr>
      </w:pPr>
    </w:p>
    <w:p w14:paraId="7EA07B44" w14:textId="5D7F7746" w:rsidR="0098771C" w:rsidRDefault="0098771C" w:rsidP="000071B6">
      <w:pPr>
        <w:pStyle w:val="FC-Titre1"/>
        <w:numPr>
          <w:ilvl w:val="0"/>
          <w:numId w:val="0"/>
        </w:numPr>
        <w:ind w:left="360" w:hanging="360"/>
        <w:contextualSpacing w:val="0"/>
        <w:rPr>
          <w:u w:val="single"/>
          <w:lang w:val="es-CL"/>
        </w:rPr>
      </w:pPr>
    </w:p>
    <w:p w14:paraId="7E0FA931" w14:textId="77777777" w:rsidR="008E503A" w:rsidRDefault="008E503A" w:rsidP="000071B6">
      <w:pPr>
        <w:pStyle w:val="FC-Titre1"/>
        <w:numPr>
          <w:ilvl w:val="0"/>
          <w:numId w:val="0"/>
        </w:numPr>
        <w:ind w:left="360" w:hanging="360"/>
        <w:contextualSpacing w:val="0"/>
        <w:rPr>
          <w:u w:val="single"/>
          <w:lang w:val="es-CL"/>
        </w:rPr>
      </w:pPr>
    </w:p>
    <w:p w14:paraId="0FAE177B" w14:textId="77777777" w:rsidR="0098771C" w:rsidRPr="00641251" w:rsidRDefault="0098771C" w:rsidP="000071B6">
      <w:pPr>
        <w:pStyle w:val="FC-Titre1"/>
        <w:numPr>
          <w:ilvl w:val="0"/>
          <w:numId w:val="0"/>
        </w:numPr>
        <w:ind w:left="360" w:hanging="360"/>
        <w:contextualSpacing w:val="0"/>
        <w:rPr>
          <w:sz w:val="22"/>
          <w:szCs w:val="22"/>
          <w:u w:val="single"/>
          <w:lang w:val="es-CL"/>
        </w:rPr>
      </w:pPr>
    </w:p>
    <w:p w14:paraId="24C778AA" w14:textId="77777777" w:rsidR="000071B6" w:rsidRDefault="000071B6" w:rsidP="000071B6">
      <w:pPr>
        <w:pStyle w:val="FC-Titre1"/>
        <w:numPr>
          <w:ilvl w:val="0"/>
          <w:numId w:val="0"/>
        </w:numPr>
        <w:ind w:left="360" w:hanging="360"/>
        <w:contextualSpacing w:val="0"/>
        <w:jc w:val="center"/>
        <w:rPr>
          <w:rFonts w:cs="Arial"/>
          <w:b/>
          <w:bCs/>
          <w:sz w:val="22"/>
          <w:szCs w:val="22"/>
          <w:u w:val="single"/>
          <w:lang w:val="es-CL"/>
        </w:rPr>
      </w:pPr>
      <w:r w:rsidRPr="000071B6">
        <w:rPr>
          <w:rFonts w:cs="Arial"/>
          <w:b/>
          <w:bCs/>
          <w:sz w:val="22"/>
          <w:szCs w:val="22"/>
          <w:u w:val="single"/>
          <w:lang w:val="es-CL"/>
        </w:rPr>
        <w:lastRenderedPageBreak/>
        <w:t xml:space="preserve">Anexo </w:t>
      </w:r>
      <w:proofErr w:type="spellStart"/>
      <w:r w:rsidRPr="000071B6">
        <w:rPr>
          <w:rFonts w:cs="Arial"/>
          <w:b/>
          <w:bCs/>
          <w:sz w:val="22"/>
          <w:szCs w:val="22"/>
          <w:u w:val="single"/>
          <w:lang w:val="es-CL"/>
        </w:rPr>
        <w:t>N°</w:t>
      </w:r>
      <w:proofErr w:type="spellEnd"/>
      <w:r w:rsidRPr="000071B6">
        <w:rPr>
          <w:rFonts w:cs="Arial"/>
          <w:b/>
          <w:bCs/>
          <w:sz w:val="22"/>
          <w:szCs w:val="22"/>
          <w:u w:val="single"/>
          <w:lang w:val="es-CL"/>
        </w:rPr>
        <w:t xml:space="preserve"> 3</w:t>
      </w:r>
    </w:p>
    <w:p w14:paraId="136CE754" w14:textId="77777777" w:rsidR="00A8322A" w:rsidRPr="000071B6" w:rsidRDefault="00A8322A" w:rsidP="000071B6">
      <w:pPr>
        <w:pStyle w:val="FC-Titre1"/>
        <w:numPr>
          <w:ilvl w:val="0"/>
          <w:numId w:val="0"/>
        </w:numPr>
        <w:ind w:left="360" w:hanging="360"/>
        <w:contextualSpacing w:val="0"/>
        <w:jc w:val="center"/>
        <w:rPr>
          <w:rFonts w:cs="Arial"/>
          <w:b/>
          <w:bCs/>
          <w:sz w:val="22"/>
          <w:szCs w:val="22"/>
          <w:u w:val="single"/>
          <w:lang w:val="es-CL"/>
        </w:rPr>
      </w:pPr>
    </w:p>
    <w:p w14:paraId="53F345A0" w14:textId="77777777" w:rsidR="000071B6" w:rsidRPr="000071B6" w:rsidRDefault="00A8322A" w:rsidP="000071B6">
      <w:pPr>
        <w:pStyle w:val="FC-Titre1"/>
        <w:numPr>
          <w:ilvl w:val="0"/>
          <w:numId w:val="0"/>
        </w:numPr>
        <w:ind w:left="360" w:hanging="360"/>
        <w:contextualSpacing w:val="0"/>
        <w:jc w:val="center"/>
        <w:rPr>
          <w:u w:val="single"/>
          <w:lang w:val="es-CL"/>
        </w:rPr>
      </w:pPr>
      <w:r>
        <w:rPr>
          <w:rFonts w:cs="Arial"/>
          <w:b/>
          <w:bCs/>
          <w:sz w:val="22"/>
          <w:szCs w:val="22"/>
          <w:u w:val="single"/>
          <w:lang w:val="es-CL"/>
        </w:rPr>
        <w:t xml:space="preserve">Espacio para </w:t>
      </w:r>
      <w:r w:rsidR="000071B6" w:rsidRPr="000071B6">
        <w:rPr>
          <w:rFonts w:cs="Arial"/>
          <w:b/>
          <w:bCs/>
          <w:sz w:val="22"/>
          <w:szCs w:val="22"/>
          <w:u w:val="single"/>
          <w:lang w:val="es-CL"/>
        </w:rPr>
        <w:t>Mesones de Atención</w:t>
      </w:r>
    </w:p>
    <w:p w14:paraId="36C2E93C" w14:textId="77777777" w:rsidR="000071B6" w:rsidRPr="000071B6" w:rsidRDefault="000071B6">
      <w:pPr>
        <w:pStyle w:val="FC-Titre1"/>
        <w:numPr>
          <w:ilvl w:val="0"/>
          <w:numId w:val="0"/>
        </w:numPr>
        <w:contextualSpacing w:val="0"/>
        <w:rPr>
          <w:sz w:val="22"/>
          <w:szCs w:val="22"/>
          <w:u w:val="single"/>
          <w:lang w:val="es-CL"/>
        </w:rPr>
      </w:pPr>
    </w:p>
    <w:p w14:paraId="6E7A8207" w14:textId="77777777" w:rsidR="000071B6" w:rsidRPr="000071B6" w:rsidRDefault="00A8322A" w:rsidP="000071B6">
      <w:pPr>
        <w:pStyle w:val="FC-Titre1"/>
        <w:numPr>
          <w:ilvl w:val="0"/>
          <w:numId w:val="0"/>
        </w:numPr>
        <w:ind w:left="360" w:hanging="360"/>
        <w:contextualSpacing w:val="0"/>
        <w:rPr>
          <w:sz w:val="22"/>
          <w:szCs w:val="22"/>
          <w:u w:val="single"/>
          <w:lang w:val="es-CL"/>
        </w:rPr>
      </w:pPr>
      <w:r>
        <w:rPr>
          <w:sz w:val="22"/>
          <w:szCs w:val="22"/>
          <w:u w:val="single"/>
          <w:lang w:val="es-CL"/>
        </w:rPr>
        <w:t xml:space="preserve">Primer Nivel del </w:t>
      </w:r>
      <w:r w:rsidR="000071B6" w:rsidRPr="000071B6">
        <w:rPr>
          <w:sz w:val="22"/>
          <w:szCs w:val="22"/>
          <w:u w:val="single"/>
          <w:lang w:val="es-CL"/>
        </w:rPr>
        <w:t>Hall Público</w:t>
      </w:r>
      <w:r>
        <w:rPr>
          <w:sz w:val="22"/>
          <w:szCs w:val="22"/>
          <w:u w:val="single"/>
          <w:lang w:val="es-CL"/>
        </w:rPr>
        <w:t xml:space="preserve"> del Terminal de Pasajeros</w:t>
      </w:r>
    </w:p>
    <w:p w14:paraId="6CDB4193" w14:textId="77777777" w:rsidR="000071B6" w:rsidRDefault="000071B6" w:rsidP="000071B6">
      <w:pPr>
        <w:pStyle w:val="FC-Titre1"/>
        <w:numPr>
          <w:ilvl w:val="0"/>
          <w:numId w:val="0"/>
        </w:numPr>
        <w:ind w:left="360" w:hanging="360"/>
        <w:contextualSpacing w:val="0"/>
        <w:rPr>
          <w:u w:val="single"/>
          <w:lang w:val="es-CL"/>
        </w:rPr>
      </w:pPr>
    </w:p>
    <w:p w14:paraId="326F8822" w14:textId="77777777" w:rsidR="000071B6" w:rsidRDefault="000071B6" w:rsidP="000071B6">
      <w:pPr>
        <w:pStyle w:val="FC-Titre1"/>
        <w:numPr>
          <w:ilvl w:val="0"/>
          <w:numId w:val="0"/>
        </w:numPr>
        <w:ind w:left="360" w:hanging="360"/>
        <w:contextualSpacing w:val="0"/>
        <w:rPr>
          <w:u w:val="single"/>
          <w:lang w:val="es-CL"/>
        </w:rPr>
      </w:pPr>
      <w:r w:rsidRPr="000071B6">
        <w:rPr>
          <w:noProof/>
          <w:lang w:val="es-CL" w:eastAsia="es-CL"/>
        </w:rPr>
        <w:drawing>
          <wp:anchor distT="0" distB="0" distL="114300" distR="114300" simplePos="0" relativeHeight="251661312" behindDoc="0" locked="0" layoutInCell="1" allowOverlap="1" wp14:anchorId="0E79CC81" wp14:editId="71A72D41">
            <wp:simplePos x="0" y="0"/>
            <wp:positionH relativeFrom="column">
              <wp:posOffset>19050</wp:posOffset>
            </wp:positionH>
            <wp:positionV relativeFrom="paragraph">
              <wp:posOffset>22225</wp:posOffset>
            </wp:positionV>
            <wp:extent cx="5400675" cy="2376805"/>
            <wp:effectExtent l="19050" t="19050" r="28575" b="23495"/>
            <wp:wrapNone/>
            <wp:docPr id="12" name="Imagen 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srcRect l="21262" t="39071" r="18495" b="20201"/>
                    <a:stretch>
                      <a:fillRect/>
                    </a:stretch>
                  </pic:blipFill>
                  <pic:spPr bwMode="auto">
                    <a:xfrm>
                      <a:off x="0" y="0"/>
                      <a:ext cx="5400675" cy="2376805"/>
                    </a:xfrm>
                    <a:prstGeom prst="rect">
                      <a:avLst/>
                    </a:prstGeom>
                    <a:noFill/>
                    <a:ln w="9525">
                      <a:solidFill>
                        <a:schemeClr val="bg1">
                          <a:lumMod val="50000"/>
                        </a:schemeClr>
                      </a:solidFill>
                      <a:miter lim="800000"/>
                      <a:headEnd/>
                      <a:tailEnd/>
                    </a:ln>
                  </pic:spPr>
                </pic:pic>
              </a:graphicData>
            </a:graphic>
          </wp:anchor>
        </w:drawing>
      </w:r>
    </w:p>
    <w:p w14:paraId="7BC65132" w14:textId="77777777" w:rsidR="000071B6" w:rsidRDefault="000071B6" w:rsidP="000071B6">
      <w:pPr>
        <w:pStyle w:val="FC-Titre1"/>
        <w:numPr>
          <w:ilvl w:val="0"/>
          <w:numId w:val="0"/>
        </w:numPr>
        <w:contextualSpacing w:val="0"/>
        <w:rPr>
          <w:u w:val="single"/>
          <w:lang w:val="es-CL"/>
        </w:rPr>
      </w:pPr>
    </w:p>
    <w:p w14:paraId="0225EAFF" w14:textId="77777777" w:rsidR="000071B6" w:rsidRPr="000071B6" w:rsidRDefault="000071B6" w:rsidP="000071B6">
      <w:pPr>
        <w:pStyle w:val="FC-Titre1"/>
        <w:numPr>
          <w:ilvl w:val="0"/>
          <w:numId w:val="0"/>
        </w:numPr>
        <w:ind w:left="360" w:hanging="360"/>
        <w:contextualSpacing w:val="0"/>
        <w:rPr>
          <w:lang w:val="es-CL"/>
        </w:rPr>
      </w:pPr>
    </w:p>
    <w:p w14:paraId="03B4E79F" w14:textId="77777777" w:rsidR="000071B6" w:rsidRDefault="000071B6" w:rsidP="000071B6">
      <w:pPr>
        <w:pStyle w:val="FC-Titre1"/>
        <w:numPr>
          <w:ilvl w:val="0"/>
          <w:numId w:val="0"/>
        </w:numPr>
        <w:ind w:left="360" w:hanging="360"/>
        <w:contextualSpacing w:val="0"/>
        <w:rPr>
          <w:u w:val="single"/>
          <w:lang w:val="es-CL"/>
        </w:rPr>
      </w:pPr>
    </w:p>
    <w:p w14:paraId="4E266DF8" w14:textId="77777777" w:rsidR="000071B6" w:rsidRDefault="000071B6" w:rsidP="000071B6">
      <w:pPr>
        <w:pStyle w:val="FC-Titre1"/>
        <w:numPr>
          <w:ilvl w:val="0"/>
          <w:numId w:val="0"/>
        </w:numPr>
        <w:ind w:left="360" w:hanging="360"/>
        <w:contextualSpacing w:val="0"/>
        <w:rPr>
          <w:u w:val="single"/>
          <w:lang w:val="es-CL"/>
        </w:rPr>
      </w:pPr>
      <w:r>
        <w:rPr>
          <w:noProof/>
          <w:u w:val="single"/>
          <w:lang w:val="es-CL" w:eastAsia="es-CL"/>
        </w:rPr>
        <w:drawing>
          <wp:anchor distT="0" distB="0" distL="114300" distR="114300" simplePos="0" relativeHeight="251662336" behindDoc="0" locked="0" layoutInCell="1" allowOverlap="1" wp14:anchorId="357FFFE3" wp14:editId="0A888940">
            <wp:simplePos x="0" y="0"/>
            <wp:positionH relativeFrom="column">
              <wp:posOffset>1704975</wp:posOffset>
            </wp:positionH>
            <wp:positionV relativeFrom="paragraph">
              <wp:posOffset>11430</wp:posOffset>
            </wp:positionV>
            <wp:extent cx="2063115" cy="5419725"/>
            <wp:effectExtent l="1695450" t="0" r="1689735" b="0"/>
            <wp:wrapNone/>
            <wp:docPr id="14" name="Imagen 10"/>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4" cstate="print"/>
                    <a:srcRect l="59455" t="18200" r="28733" b="12501"/>
                    <a:stretch>
                      <a:fillRect/>
                    </a:stretch>
                  </pic:blipFill>
                  <pic:spPr bwMode="auto">
                    <a:xfrm rot="16200000">
                      <a:off x="0" y="0"/>
                      <a:ext cx="2063115" cy="5419725"/>
                    </a:xfrm>
                    <a:prstGeom prst="rect">
                      <a:avLst/>
                    </a:prstGeom>
                    <a:noFill/>
                    <a:ln w="9525">
                      <a:solidFill>
                        <a:schemeClr val="bg1">
                          <a:lumMod val="50000"/>
                        </a:schemeClr>
                      </a:solidFill>
                      <a:miter lim="800000"/>
                      <a:headEnd/>
                      <a:tailEnd/>
                    </a:ln>
                  </pic:spPr>
                </pic:pic>
              </a:graphicData>
            </a:graphic>
          </wp:anchor>
        </w:drawing>
      </w:r>
    </w:p>
    <w:p w14:paraId="33559E33" w14:textId="77777777" w:rsidR="000071B6" w:rsidRDefault="000071B6" w:rsidP="000071B6">
      <w:pPr>
        <w:pStyle w:val="FC-Titre1"/>
        <w:numPr>
          <w:ilvl w:val="0"/>
          <w:numId w:val="0"/>
        </w:numPr>
        <w:ind w:left="360" w:hanging="360"/>
        <w:contextualSpacing w:val="0"/>
        <w:rPr>
          <w:u w:val="single"/>
          <w:lang w:val="es-CL"/>
        </w:rPr>
      </w:pPr>
    </w:p>
    <w:p w14:paraId="76A2D048" w14:textId="77777777" w:rsidR="000071B6" w:rsidRDefault="000071B6" w:rsidP="000071B6">
      <w:pPr>
        <w:pStyle w:val="FC-Titre1"/>
        <w:numPr>
          <w:ilvl w:val="0"/>
          <w:numId w:val="0"/>
        </w:numPr>
        <w:ind w:left="360" w:hanging="360"/>
        <w:contextualSpacing w:val="0"/>
        <w:jc w:val="center"/>
        <w:rPr>
          <w:u w:val="single"/>
          <w:lang w:val="es-CL"/>
        </w:rPr>
      </w:pPr>
    </w:p>
    <w:p w14:paraId="5F1D5E7A" w14:textId="77777777" w:rsidR="000071B6" w:rsidRDefault="000071B6" w:rsidP="000071B6">
      <w:pPr>
        <w:pStyle w:val="FC-Titre1"/>
        <w:numPr>
          <w:ilvl w:val="0"/>
          <w:numId w:val="0"/>
        </w:numPr>
        <w:ind w:left="360" w:hanging="360"/>
        <w:contextualSpacing w:val="0"/>
        <w:jc w:val="center"/>
        <w:rPr>
          <w:u w:val="single"/>
          <w:lang w:val="es-CL"/>
        </w:rPr>
      </w:pPr>
    </w:p>
    <w:p w14:paraId="04BE6622" w14:textId="77777777" w:rsidR="000071B6" w:rsidRDefault="000071B6" w:rsidP="000071B6">
      <w:pPr>
        <w:pStyle w:val="FC-Titre1"/>
        <w:numPr>
          <w:ilvl w:val="0"/>
          <w:numId w:val="0"/>
        </w:numPr>
        <w:ind w:left="360" w:hanging="360"/>
        <w:contextualSpacing w:val="0"/>
        <w:jc w:val="center"/>
        <w:rPr>
          <w:u w:val="single"/>
          <w:lang w:val="es-CL"/>
        </w:rPr>
      </w:pPr>
    </w:p>
    <w:p w14:paraId="1760EAD7" w14:textId="77777777" w:rsidR="000071B6" w:rsidRDefault="000071B6" w:rsidP="000071B6">
      <w:pPr>
        <w:pStyle w:val="FC-Titre1"/>
        <w:numPr>
          <w:ilvl w:val="0"/>
          <w:numId w:val="0"/>
        </w:numPr>
        <w:ind w:left="360" w:hanging="360"/>
        <w:contextualSpacing w:val="0"/>
        <w:jc w:val="center"/>
        <w:rPr>
          <w:u w:val="single"/>
          <w:lang w:val="es-CL"/>
        </w:rPr>
      </w:pPr>
    </w:p>
    <w:p w14:paraId="7C1DEE54" w14:textId="77777777" w:rsidR="000071B6" w:rsidRDefault="000071B6" w:rsidP="000071B6">
      <w:pPr>
        <w:pStyle w:val="FC-Titre1"/>
        <w:numPr>
          <w:ilvl w:val="0"/>
          <w:numId w:val="0"/>
        </w:numPr>
        <w:ind w:left="360" w:hanging="360"/>
        <w:contextualSpacing w:val="0"/>
        <w:jc w:val="center"/>
        <w:rPr>
          <w:u w:val="single"/>
          <w:lang w:val="es-CL"/>
        </w:rPr>
      </w:pPr>
    </w:p>
    <w:p w14:paraId="234CFD82" w14:textId="77777777" w:rsidR="000071B6" w:rsidRDefault="000071B6" w:rsidP="000071B6">
      <w:pPr>
        <w:pStyle w:val="FC-Titre1"/>
        <w:numPr>
          <w:ilvl w:val="0"/>
          <w:numId w:val="0"/>
        </w:numPr>
        <w:ind w:left="360" w:hanging="360"/>
        <w:contextualSpacing w:val="0"/>
        <w:jc w:val="center"/>
        <w:rPr>
          <w:u w:val="single"/>
          <w:lang w:val="es-CL"/>
        </w:rPr>
      </w:pPr>
    </w:p>
    <w:p w14:paraId="5BA63AC4" w14:textId="77777777" w:rsidR="003C6E63" w:rsidRDefault="003C6E63" w:rsidP="000071B6">
      <w:pPr>
        <w:pStyle w:val="FC-Titre1"/>
        <w:numPr>
          <w:ilvl w:val="0"/>
          <w:numId w:val="0"/>
        </w:numPr>
        <w:ind w:left="360" w:hanging="360"/>
        <w:contextualSpacing w:val="0"/>
        <w:jc w:val="center"/>
        <w:rPr>
          <w:u w:val="single"/>
          <w:lang w:val="es-CL"/>
        </w:rPr>
      </w:pPr>
    </w:p>
    <w:p w14:paraId="1329698B" w14:textId="77777777" w:rsidR="003C6E63" w:rsidRDefault="003C6E63" w:rsidP="000071B6">
      <w:pPr>
        <w:pStyle w:val="FC-Titre1"/>
        <w:numPr>
          <w:ilvl w:val="0"/>
          <w:numId w:val="0"/>
        </w:numPr>
        <w:ind w:left="360" w:hanging="360"/>
        <w:contextualSpacing w:val="0"/>
        <w:jc w:val="center"/>
        <w:rPr>
          <w:u w:val="single"/>
          <w:lang w:val="es-CL"/>
        </w:rPr>
      </w:pPr>
    </w:p>
    <w:p w14:paraId="36C2A208" w14:textId="77777777" w:rsidR="003C6E63" w:rsidRDefault="003C6E63" w:rsidP="000071B6">
      <w:pPr>
        <w:pStyle w:val="FC-Titre1"/>
        <w:numPr>
          <w:ilvl w:val="0"/>
          <w:numId w:val="0"/>
        </w:numPr>
        <w:ind w:left="360" w:hanging="360"/>
        <w:contextualSpacing w:val="0"/>
        <w:jc w:val="center"/>
        <w:rPr>
          <w:u w:val="single"/>
          <w:lang w:val="es-CL"/>
        </w:rPr>
      </w:pPr>
    </w:p>
    <w:p w14:paraId="63CEF102" w14:textId="77777777" w:rsidR="003C6E63" w:rsidRDefault="003C6E63" w:rsidP="000071B6">
      <w:pPr>
        <w:pStyle w:val="FC-Titre1"/>
        <w:numPr>
          <w:ilvl w:val="0"/>
          <w:numId w:val="0"/>
        </w:numPr>
        <w:ind w:left="360" w:hanging="360"/>
        <w:contextualSpacing w:val="0"/>
        <w:jc w:val="center"/>
        <w:rPr>
          <w:u w:val="single"/>
          <w:lang w:val="es-CL"/>
        </w:rPr>
      </w:pPr>
    </w:p>
    <w:p w14:paraId="1500CD58" w14:textId="77777777" w:rsidR="003C6E63" w:rsidRDefault="003C6E63" w:rsidP="000071B6">
      <w:pPr>
        <w:pStyle w:val="FC-Titre1"/>
        <w:numPr>
          <w:ilvl w:val="0"/>
          <w:numId w:val="0"/>
        </w:numPr>
        <w:ind w:left="360" w:hanging="360"/>
        <w:contextualSpacing w:val="0"/>
        <w:jc w:val="center"/>
        <w:rPr>
          <w:u w:val="single"/>
          <w:lang w:val="es-CL"/>
        </w:rPr>
      </w:pPr>
    </w:p>
    <w:p w14:paraId="5AD266DC" w14:textId="77777777" w:rsidR="003C6E63" w:rsidRDefault="003C6E63" w:rsidP="000071B6">
      <w:pPr>
        <w:pStyle w:val="FC-Titre1"/>
        <w:numPr>
          <w:ilvl w:val="0"/>
          <w:numId w:val="0"/>
        </w:numPr>
        <w:ind w:left="360" w:hanging="360"/>
        <w:contextualSpacing w:val="0"/>
        <w:jc w:val="center"/>
        <w:rPr>
          <w:u w:val="single"/>
          <w:lang w:val="es-CL"/>
        </w:rPr>
      </w:pPr>
    </w:p>
    <w:p w14:paraId="54C0E11C" w14:textId="77777777" w:rsidR="003C6E63" w:rsidRDefault="003C6E63" w:rsidP="000071B6">
      <w:pPr>
        <w:pStyle w:val="FC-Titre1"/>
        <w:numPr>
          <w:ilvl w:val="0"/>
          <w:numId w:val="0"/>
        </w:numPr>
        <w:ind w:left="360" w:hanging="360"/>
        <w:contextualSpacing w:val="0"/>
        <w:jc w:val="center"/>
        <w:rPr>
          <w:u w:val="single"/>
          <w:lang w:val="es-CL"/>
        </w:rPr>
      </w:pPr>
    </w:p>
    <w:p w14:paraId="0688CB30" w14:textId="77777777" w:rsidR="003C6E63" w:rsidRDefault="003C6E63" w:rsidP="000071B6">
      <w:pPr>
        <w:pStyle w:val="FC-Titre1"/>
        <w:numPr>
          <w:ilvl w:val="0"/>
          <w:numId w:val="0"/>
        </w:numPr>
        <w:ind w:left="360" w:hanging="360"/>
        <w:contextualSpacing w:val="0"/>
        <w:jc w:val="center"/>
        <w:rPr>
          <w:u w:val="single"/>
          <w:lang w:val="es-CL"/>
        </w:rPr>
      </w:pPr>
    </w:p>
    <w:p w14:paraId="48E7A603" w14:textId="77777777" w:rsidR="001D437F" w:rsidRDefault="001D437F" w:rsidP="000071B6">
      <w:pPr>
        <w:pStyle w:val="FC-Titre1"/>
        <w:numPr>
          <w:ilvl w:val="0"/>
          <w:numId w:val="0"/>
        </w:numPr>
        <w:ind w:left="360" w:hanging="360"/>
        <w:contextualSpacing w:val="0"/>
        <w:jc w:val="center"/>
        <w:rPr>
          <w:u w:val="single"/>
          <w:lang w:val="es-CL"/>
        </w:rPr>
      </w:pPr>
    </w:p>
    <w:p w14:paraId="79D8960E" w14:textId="77777777" w:rsidR="001D437F" w:rsidRDefault="001D437F" w:rsidP="000071B6">
      <w:pPr>
        <w:pStyle w:val="FC-Titre1"/>
        <w:numPr>
          <w:ilvl w:val="0"/>
          <w:numId w:val="0"/>
        </w:numPr>
        <w:ind w:left="360" w:hanging="360"/>
        <w:contextualSpacing w:val="0"/>
        <w:jc w:val="center"/>
        <w:rPr>
          <w:u w:val="single"/>
          <w:lang w:val="es-CL"/>
        </w:rPr>
      </w:pPr>
    </w:p>
    <w:p w14:paraId="0501968B" w14:textId="77777777" w:rsidR="001D437F" w:rsidRDefault="001D437F" w:rsidP="000071B6">
      <w:pPr>
        <w:pStyle w:val="FC-Titre1"/>
        <w:numPr>
          <w:ilvl w:val="0"/>
          <w:numId w:val="0"/>
        </w:numPr>
        <w:ind w:left="360" w:hanging="360"/>
        <w:contextualSpacing w:val="0"/>
        <w:jc w:val="center"/>
        <w:rPr>
          <w:u w:val="single"/>
          <w:lang w:val="es-CL"/>
        </w:rPr>
      </w:pPr>
    </w:p>
    <w:p w14:paraId="28F904ED" w14:textId="77777777" w:rsidR="001D437F" w:rsidRDefault="001D437F" w:rsidP="000071B6">
      <w:pPr>
        <w:pStyle w:val="FC-Titre1"/>
        <w:numPr>
          <w:ilvl w:val="0"/>
          <w:numId w:val="0"/>
        </w:numPr>
        <w:ind w:left="360" w:hanging="360"/>
        <w:contextualSpacing w:val="0"/>
        <w:jc w:val="center"/>
        <w:rPr>
          <w:u w:val="single"/>
          <w:lang w:val="es-CL"/>
        </w:rPr>
      </w:pPr>
    </w:p>
    <w:p w14:paraId="743EB4F0" w14:textId="4A20145D" w:rsidR="00B36A22" w:rsidRDefault="00B36A22" w:rsidP="00641251">
      <w:pPr>
        <w:pStyle w:val="FC-Titre1"/>
        <w:numPr>
          <w:ilvl w:val="0"/>
          <w:numId w:val="0"/>
        </w:numPr>
        <w:contextualSpacing w:val="0"/>
        <w:rPr>
          <w:sz w:val="22"/>
          <w:szCs w:val="22"/>
          <w:u w:val="single"/>
          <w:lang w:val="es-CL"/>
        </w:rPr>
      </w:pPr>
    </w:p>
    <w:p w14:paraId="4BBA102C" w14:textId="1F556ACC" w:rsidR="00D76BE7" w:rsidRDefault="00D76BE7" w:rsidP="00641251">
      <w:pPr>
        <w:pStyle w:val="FC-Titre1"/>
        <w:numPr>
          <w:ilvl w:val="0"/>
          <w:numId w:val="0"/>
        </w:numPr>
        <w:contextualSpacing w:val="0"/>
        <w:rPr>
          <w:sz w:val="22"/>
          <w:szCs w:val="22"/>
          <w:u w:val="single"/>
          <w:lang w:val="es-CL"/>
        </w:rPr>
      </w:pPr>
    </w:p>
    <w:p w14:paraId="2AEED8AC" w14:textId="5FFC4C49" w:rsidR="00D76BE7" w:rsidRDefault="00D76BE7" w:rsidP="00641251">
      <w:pPr>
        <w:pStyle w:val="FC-Titre1"/>
        <w:numPr>
          <w:ilvl w:val="0"/>
          <w:numId w:val="0"/>
        </w:numPr>
        <w:contextualSpacing w:val="0"/>
        <w:rPr>
          <w:sz w:val="22"/>
          <w:szCs w:val="22"/>
          <w:u w:val="single"/>
          <w:lang w:val="es-CL"/>
        </w:rPr>
      </w:pPr>
    </w:p>
    <w:p w14:paraId="6D07636F" w14:textId="7BEFC5E5" w:rsidR="00D76BE7" w:rsidRDefault="00D76BE7" w:rsidP="00641251">
      <w:pPr>
        <w:pStyle w:val="FC-Titre1"/>
        <w:numPr>
          <w:ilvl w:val="0"/>
          <w:numId w:val="0"/>
        </w:numPr>
        <w:contextualSpacing w:val="0"/>
        <w:rPr>
          <w:sz w:val="22"/>
          <w:szCs w:val="22"/>
          <w:u w:val="single"/>
          <w:lang w:val="es-CL"/>
        </w:rPr>
      </w:pPr>
    </w:p>
    <w:p w14:paraId="3887EB3C" w14:textId="7798A604" w:rsidR="00D76BE7" w:rsidRDefault="00D76BE7" w:rsidP="00641251">
      <w:pPr>
        <w:pStyle w:val="FC-Titre1"/>
        <w:numPr>
          <w:ilvl w:val="0"/>
          <w:numId w:val="0"/>
        </w:numPr>
        <w:contextualSpacing w:val="0"/>
        <w:rPr>
          <w:sz w:val="22"/>
          <w:szCs w:val="22"/>
          <w:u w:val="single"/>
          <w:lang w:val="es-CL"/>
        </w:rPr>
      </w:pPr>
    </w:p>
    <w:p w14:paraId="3625EAE1" w14:textId="48294F2F" w:rsidR="00D76BE7" w:rsidRDefault="00D76BE7" w:rsidP="00641251">
      <w:pPr>
        <w:pStyle w:val="FC-Titre1"/>
        <w:numPr>
          <w:ilvl w:val="0"/>
          <w:numId w:val="0"/>
        </w:numPr>
        <w:contextualSpacing w:val="0"/>
        <w:rPr>
          <w:sz w:val="22"/>
          <w:szCs w:val="22"/>
          <w:u w:val="single"/>
          <w:lang w:val="es-CL"/>
        </w:rPr>
      </w:pPr>
    </w:p>
    <w:p w14:paraId="73CF8D1F" w14:textId="2E35B04D" w:rsidR="00D76BE7" w:rsidRDefault="00D76BE7" w:rsidP="00641251">
      <w:pPr>
        <w:pStyle w:val="FC-Titre1"/>
        <w:numPr>
          <w:ilvl w:val="0"/>
          <w:numId w:val="0"/>
        </w:numPr>
        <w:contextualSpacing w:val="0"/>
        <w:rPr>
          <w:sz w:val="22"/>
          <w:szCs w:val="22"/>
          <w:u w:val="single"/>
          <w:lang w:val="es-CL"/>
        </w:rPr>
      </w:pPr>
    </w:p>
    <w:p w14:paraId="5CB936AA" w14:textId="3AE876A8" w:rsidR="00D76BE7" w:rsidRDefault="00D76BE7" w:rsidP="00641251">
      <w:pPr>
        <w:pStyle w:val="FC-Titre1"/>
        <w:numPr>
          <w:ilvl w:val="0"/>
          <w:numId w:val="0"/>
        </w:numPr>
        <w:contextualSpacing w:val="0"/>
        <w:rPr>
          <w:sz w:val="22"/>
          <w:szCs w:val="22"/>
          <w:u w:val="single"/>
          <w:lang w:val="es-CL"/>
        </w:rPr>
      </w:pPr>
    </w:p>
    <w:p w14:paraId="031CE8C5" w14:textId="3586A140" w:rsidR="00D76BE7" w:rsidRPr="00D76BE7" w:rsidRDefault="00D76BE7" w:rsidP="00D76BE7">
      <w:pPr>
        <w:pStyle w:val="FC-Titre1"/>
        <w:numPr>
          <w:ilvl w:val="0"/>
          <w:numId w:val="0"/>
        </w:numPr>
        <w:contextualSpacing w:val="0"/>
        <w:jc w:val="center"/>
        <w:rPr>
          <w:b/>
          <w:color w:val="FF0000"/>
          <w:sz w:val="22"/>
          <w:szCs w:val="22"/>
          <w:u w:val="single"/>
          <w:lang w:val="es-CL"/>
        </w:rPr>
      </w:pPr>
      <w:r w:rsidRPr="00D76BE7">
        <w:rPr>
          <w:b/>
          <w:color w:val="FF0000"/>
          <w:sz w:val="22"/>
          <w:szCs w:val="22"/>
          <w:u w:val="single"/>
          <w:lang w:val="es-CL"/>
        </w:rPr>
        <w:lastRenderedPageBreak/>
        <w:t>Anexo 4</w:t>
      </w:r>
    </w:p>
    <w:p w14:paraId="19004759" w14:textId="13F0A8D7" w:rsidR="00D76BE7" w:rsidRPr="00D76BE7" w:rsidRDefault="00D76BE7" w:rsidP="00641251">
      <w:pPr>
        <w:pStyle w:val="FC-Titre1"/>
        <w:numPr>
          <w:ilvl w:val="0"/>
          <w:numId w:val="0"/>
        </w:numPr>
        <w:contextualSpacing w:val="0"/>
        <w:rPr>
          <w:color w:val="FF0000"/>
          <w:sz w:val="22"/>
          <w:szCs w:val="22"/>
          <w:u w:val="single"/>
          <w:lang w:val="es-CL"/>
        </w:rPr>
      </w:pPr>
    </w:p>
    <w:p w14:paraId="705F5FC1" w14:textId="77777777" w:rsidR="00D76BE7" w:rsidRPr="00D76BE7" w:rsidRDefault="00D76BE7" w:rsidP="00D76BE7">
      <w:pPr>
        <w:jc w:val="center"/>
        <w:rPr>
          <w:rFonts w:cs="Arial"/>
          <w:b/>
          <w:color w:val="FF0000"/>
          <w:sz w:val="22"/>
          <w:szCs w:val="22"/>
          <w:u w:val="single"/>
          <w:lang w:val="es-AR"/>
        </w:rPr>
      </w:pPr>
      <w:r w:rsidRPr="00D76BE7">
        <w:rPr>
          <w:rFonts w:cs="Arial"/>
          <w:b/>
          <w:color w:val="FF0000"/>
          <w:sz w:val="22"/>
          <w:szCs w:val="22"/>
          <w:u w:val="single"/>
          <w:lang w:val="es-AR"/>
        </w:rPr>
        <w:t>Modificaciones al Mecanismo vigente a contar del día 01 de octubre del 2017</w:t>
      </w:r>
    </w:p>
    <w:p w14:paraId="15E96893" w14:textId="77777777" w:rsidR="00D76BE7" w:rsidRPr="00D76BE7" w:rsidRDefault="00D76BE7" w:rsidP="00D76BE7">
      <w:pPr>
        <w:spacing w:after="200" w:line="276" w:lineRule="auto"/>
        <w:jc w:val="center"/>
        <w:rPr>
          <w:rFonts w:cs="Arial"/>
          <w:color w:val="FF0000"/>
          <w:sz w:val="22"/>
          <w:szCs w:val="22"/>
          <w:lang w:val="es-AR"/>
        </w:rPr>
      </w:pPr>
    </w:p>
    <w:p w14:paraId="365D93D0" w14:textId="77777777" w:rsidR="00D76BE7" w:rsidRPr="00D76BE7" w:rsidRDefault="00D76BE7" w:rsidP="00D76BE7">
      <w:pPr>
        <w:rPr>
          <w:rFonts w:cs="Arial"/>
          <w:color w:val="FF0000"/>
          <w:sz w:val="22"/>
          <w:szCs w:val="22"/>
          <w:lang w:val="es-CL"/>
        </w:rPr>
      </w:pPr>
    </w:p>
    <w:p w14:paraId="3EFC662F" w14:textId="77777777" w:rsidR="00D76BE7" w:rsidRPr="00D76BE7" w:rsidRDefault="00D76BE7" w:rsidP="00D76BE7">
      <w:pPr>
        <w:rPr>
          <w:rFonts w:cs="Arial"/>
          <w:color w:val="FF0000"/>
          <w:sz w:val="22"/>
          <w:szCs w:val="22"/>
          <w:u w:val="single"/>
          <w:lang w:val="es-CL"/>
        </w:rPr>
      </w:pPr>
      <w:r w:rsidRPr="00D76BE7">
        <w:rPr>
          <w:rFonts w:cs="Arial"/>
          <w:color w:val="FF0000"/>
          <w:sz w:val="22"/>
          <w:szCs w:val="22"/>
          <w:u w:val="single"/>
          <w:lang w:val="es-CL"/>
        </w:rPr>
        <w:t>Descripción del servicio y cuantificación de superficie requerida para su prestación</w:t>
      </w:r>
    </w:p>
    <w:p w14:paraId="73E8E7D2" w14:textId="77777777" w:rsidR="00D76BE7" w:rsidRPr="00D76BE7" w:rsidRDefault="00D76BE7" w:rsidP="00D76BE7">
      <w:pPr>
        <w:rPr>
          <w:rFonts w:cs="Arial"/>
          <w:color w:val="FF0000"/>
          <w:sz w:val="22"/>
          <w:szCs w:val="22"/>
          <w:lang w:val="es-CL"/>
        </w:rPr>
      </w:pPr>
    </w:p>
    <w:p w14:paraId="49125FD2" w14:textId="77777777" w:rsidR="00D76BE7" w:rsidRPr="00D76BE7" w:rsidRDefault="00D76BE7" w:rsidP="00D76BE7">
      <w:pPr>
        <w:rPr>
          <w:rFonts w:cs="Arial"/>
          <w:color w:val="FF0000"/>
          <w:sz w:val="22"/>
          <w:szCs w:val="22"/>
          <w:u w:val="single"/>
          <w:lang w:val="es-CL"/>
        </w:rPr>
      </w:pPr>
      <w:r w:rsidRPr="00D76BE7">
        <w:rPr>
          <w:rFonts w:cs="Arial"/>
          <w:color w:val="FF0000"/>
          <w:sz w:val="22"/>
          <w:szCs w:val="22"/>
          <w:lang w:val="es-CL"/>
        </w:rPr>
        <w:t>Corresponde al servicio de arriendo de vehículos sin conductor.</w:t>
      </w:r>
      <w:r w:rsidRPr="00D76BE7">
        <w:rPr>
          <w:rFonts w:cs="Arial"/>
          <w:color w:val="FF0000"/>
          <w:sz w:val="22"/>
          <w:szCs w:val="22"/>
          <w:u w:val="single"/>
          <w:lang w:val="es-CL"/>
        </w:rPr>
        <w:t xml:space="preserve"> </w:t>
      </w:r>
    </w:p>
    <w:p w14:paraId="60F2D0EE" w14:textId="77777777" w:rsidR="00D76BE7" w:rsidRPr="00D76BE7" w:rsidRDefault="00D76BE7" w:rsidP="00D76BE7">
      <w:pPr>
        <w:rPr>
          <w:rFonts w:cs="Arial"/>
          <w:color w:val="FF0000"/>
          <w:sz w:val="22"/>
          <w:szCs w:val="22"/>
          <w:lang w:val="es-CL"/>
        </w:rPr>
      </w:pPr>
    </w:p>
    <w:p w14:paraId="5E462BE7" w14:textId="77777777" w:rsidR="00D76BE7" w:rsidRPr="00D76BE7" w:rsidRDefault="00D76BE7" w:rsidP="00D76BE7">
      <w:pPr>
        <w:rPr>
          <w:rFonts w:cs="Arial"/>
          <w:color w:val="FF0000"/>
          <w:sz w:val="22"/>
          <w:szCs w:val="22"/>
          <w:lang w:val="es-CL"/>
        </w:rPr>
      </w:pPr>
      <w:r w:rsidRPr="00D76BE7">
        <w:rPr>
          <w:rFonts w:cs="Arial"/>
          <w:color w:val="FF0000"/>
          <w:sz w:val="22"/>
          <w:szCs w:val="22"/>
          <w:lang w:val="es-CL"/>
        </w:rPr>
        <w:t>La superficie disponible para la prestación de este servicio se detalla a continuación:</w:t>
      </w:r>
    </w:p>
    <w:p w14:paraId="450F16E8" w14:textId="77777777" w:rsidR="00D76BE7" w:rsidRPr="00D76BE7" w:rsidRDefault="00D76BE7" w:rsidP="00D76BE7">
      <w:pPr>
        <w:rPr>
          <w:rFonts w:cs="Arial"/>
          <w:color w:val="FF0000"/>
          <w:sz w:val="22"/>
          <w:szCs w:val="22"/>
          <w:lang w:val="es-CL"/>
        </w:rPr>
      </w:pPr>
    </w:p>
    <w:p w14:paraId="6EEEA1E3" w14:textId="77777777" w:rsidR="00D76BE7" w:rsidRPr="00D76BE7" w:rsidRDefault="00D76BE7" w:rsidP="00D76BE7">
      <w:pPr>
        <w:numPr>
          <w:ilvl w:val="0"/>
          <w:numId w:val="37"/>
        </w:numPr>
        <w:rPr>
          <w:rFonts w:cs="Arial"/>
          <w:color w:val="FF0000"/>
          <w:sz w:val="22"/>
          <w:szCs w:val="22"/>
          <w:lang w:val="es-CL"/>
        </w:rPr>
      </w:pPr>
      <w:r w:rsidRPr="00D76BE7">
        <w:rPr>
          <w:rFonts w:cs="Arial"/>
          <w:color w:val="FF0000"/>
          <w:sz w:val="22"/>
          <w:szCs w:val="22"/>
          <w:u w:val="single"/>
          <w:lang w:val="es-CL"/>
        </w:rPr>
        <w:t>Vitrina</w:t>
      </w:r>
      <w:r w:rsidRPr="00D76BE7">
        <w:rPr>
          <w:rFonts w:cs="Arial"/>
          <w:color w:val="FF0000"/>
          <w:sz w:val="22"/>
          <w:szCs w:val="22"/>
          <w:lang w:val="es-ES"/>
        </w:rPr>
        <w:t xml:space="preserve">: Un espacio destinado exclusivamente como estacionamientos para los vehículos en arriendo en donde se realiza la entrega y recepción de los mismos ubicado en el Sector de </w:t>
      </w:r>
      <w:proofErr w:type="spellStart"/>
      <w:r w:rsidRPr="00D76BE7">
        <w:rPr>
          <w:rFonts w:cs="Arial"/>
          <w:color w:val="FF0000"/>
          <w:sz w:val="22"/>
          <w:szCs w:val="22"/>
          <w:lang w:val="es-ES"/>
        </w:rPr>
        <w:t>Rent</w:t>
      </w:r>
      <w:proofErr w:type="spellEnd"/>
      <w:r w:rsidRPr="00D76BE7">
        <w:rPr>
          <w:rFonts w:cs="Arial"/>
          <w:color w:val="FF0000"/>
          <w:sz w:val="22"/>
          <w:szCs w:val="22"/>
          <w:lang w:val="es-ES"/>
        </w:rPr>
        <w:t xml:space="preserve"> a Car, el cual tiene una capacidad máxima de 30 estacionamiento. </w:t>
      </w:r>
      <w:r w:rsidRPr="00D76BE7">
        <w:rPr>
          <w:rFonts w:cs="Arial"/>
          <w:b/>
          <w:bCs/>
          <w:color w:val="FF0000"/>
          <w:sz w:val="22"/>
          <w:szCs w:val="22"/>
          <w:lang w:val="es-CL"/>
        </w:rPr>
        <w:t xml:space="preserve">Anexo </w:t>
      </w:r>
      <w:proofErr w:type="spellStart"/>
      <w:r w:rsidRPr="00D76BE7">
        <w:rPr>
          <w:rFonts w:cs="Arial"/>
          <w:b/>
          <w:bCs/>
          <w:color w:val="FF0000"/>
          <w:sz w:val="22"/>
          <w:szCs w:val="22"/>
          <w:lang w:val="es-CL"/>
        </w:rPr>
        <w:t>N°</w:t>
      </w:r>
      <w:proofErr w:type="spellEnd"/>
      <w:r w:rsidRPr="00D76BE7">
        <w:rPr>
          <w:rFonts w:cs="Arial"/>
          <w:b/>
          <w:bCs/>
          <w:color w:val="FF0000"/>
          <w:sz w:val="22"/>
          <w:szCs w:val="22"/>
          <w:lang w:val="es-CL"/>
        </w:rPr>
        <w:t xml:space="preserve"> 1 “Posiciones Sector </w:t>
      </w:r>
      <w:proofErr w:type="spellStart"/>
      <w:r w:rsidRPr="00D76BE7">
        <w:rPr>
          <w:rFonts w:cs="Arial"/>
          <w:b/>
          <w:bCs/>
          <w:color w:val="FF0000"/>
          <w:sz w:val="22"/>
          <w:szCs w:val="22"/>
          <w:lang w:val="es-CL"/>
        </w:rPr>
        <w:t>Rent</w:t>
      </w:r>
      <w:proofErr w:type="spellEnd"/>
      <w:r w:rsidRPr="00D76BE7">
        <w:rPr>
          <w:rFonts w:cs="Arial"/>
          <w:b/>
          <w:bCs/>
          <w:color w:val="FF0000"/>
          <w:sz w:val="22"/>
          <w:szCs w:val="22"/>
          <w:lang w:val="es-CL"/>
        </w:rPr>
        <w:t xml:space="preserve"> a Car y Mesones de Atención”. </w:t>
      </w:r>
    </w:p>
    <w:p w14:paraId="53C578F9" w14:textId="77777777" w:rsidR="00D76BE7" w:rsidRPr="00D76BE7" w:rsidRDefault="00D76BE7" w:rsidP="00D76BE7">
      <w:pPr>
        <w:ind w:left="720"/>
        <w:rPr>
          <w:rFonts w:cs="Arial"/>
          <w:color w:val="FF0000"/>
          <w:sz w:val="22"/>
          <w:szCs w:val="22"/>
          <w:lang w:val="es-CL"/>
        </w:rPr>
      </w:pPr>
    </w:p>
    <w:p w14:paraId="59BEDDDE" w14:textId="77777777" w:rsidR="00D76BE7" w:rsidRPr="00D76BE7" w:rsidRDefault="00D76BE7" w:rsidP="00D76BE7">
      <w:pPr>
        <w:numPr>
          <w:ilvl w:val="0"/>
          <w:numId w:val="37"/>
        </w:numPr>
        <w:rPr>
          <w:rFonts w:cs="Arial"/>
          <w:color w:val="FF0000"/>
          <w:sz w:val="22"/>
          <w:szCs w:val="22"/>
          <w:lang w:val="es-CL"/>
        </w:rPr>
      </w:pPr>
      <w:r w:rsidRPr="00D76BE7">
        <w:rPr>
          <w:rFonts w:cs="Arial"/>
          <w:color w:val="FF0000"/>
          <w:sz w:val="22"/>
          <w:szCs w:val="22"/>
          <w:u w:val="single"/>
          <w:lang w:val="es-CL"/>
        </w:rPr>
        <w:t>Patio:</w:t>
      </w:r>
      <w:r w:rsidRPr="00D76BE7">
        <w:rPr>
          <w:rFonts w:cs="Arial"/>
          <w:color w:val="FF0000"/>
          <w:sz w:val="22"/>
          <w:szCs w:val="22"/>
          <w:lang w:val="es-CL"/>
        </w:rPr>
        <w:t xml:space="preserve"> </w:t>
      </w:r>
      <w:r w:rsidRPr="00D76BE7">
        <w:rPr>
          <w:rFonts w:cs="Arial"/>
          <w:color w:val="FF0000"/>
          <w:sz w:val="22"/>
          <w:szCs w:val="22"/>
          <w:lang w:val="es-ES"/>
        </w:rPr>
        <w:t xml:space="preserve">Un espacio destinado exclusivamente para acopio de vehículos ubicado en el Sector de </w:t>
      </w:r>
      <w:proofErr w:type="spellStart"/>
      <w:r w:rsidRPr="00D76BE7">
        <w:rPr>
          <w:rFonts w:cs="Arial"/>
          <w:color w:val="FF0000"/>
          <w:sz w:val="22"/>
          <w:szCs w:val="22"/>
          <w:lang w:val="es-ES"/>
        </w:rPr>
        <w:t>Rent</w:t>
      </w:r>
      <w:proofErr w:type="spellEnd"/>
      <w:r w:rsidRPr="00D76BE7">
        <w:rPr>
          <w:rFonts w:cs="Arial"/>
          <w:color w:val="FF0000"/>
          <w:sz w:val="22"/>
          <w:szCs w:val="22"/>
          <w:lang w:val="es-ES"/>
        </w:rPr>
        <w:t xml:space="preserve"> a Car, el cual tiene una capacidad máxima de 186 estacionamientos. </w:t>
      </w:r>
      <w:r w:rsidRPr="00D76BE7">
        <w:rPr>
          <w:rFonts w:cs="Arial"/>
          <w:b/>
          <w:bCs/>
          <w:color w:val="FF0000"/>
          <w:sz w:val="22"/>
          <w:szCs w:val="22"/>
          <w:lang w:val="es-CL"/>
        </w:rPr>
        <w:t xml:space="preserve">Anexo </w:t>
      </w:r>
      <w:proofErr w:type="spellStart"/>
      <w:r w:rsidRPr="00D76BE7">
        <w:rPr>
          <w:rFonts w:cs="Arial"/>
          <w:b/>
          <w:bCs/>
          <w:color w:val="FF0000"/>
          <w:sz w:val="22"/>
          <w:szCs w:val="22"/>
          <w:lang w:val="es-CL"/>
        </w:rPr>
        <w:t>N°</w:t>
      </w:r>
      <w:proofErr w:type="spellEnd"/>
      <w:r w:rsidRPr="00D76BE7">
        <w:rPr>
          <w:rFonts w:cs="Arial"/>
          <w:b/>
          <w:bCs/>
          <w:color w:val="FF0000"/>
          <w:sz w:val="22"/>
          <w:szCs w:val="22"/>
          <w:lang w:val="es-CL"/>
        </w:rPr>
        <w:t xml:space="preserve"> 1 “Posiciones Sector </w:t>
      </w:r>
      <w:proofErr w:type="spellStart"/>
      <w:r w:rsidRPr="00D76BE7">
        <w:rPr>
          <w:rFonts w:cs="Arial"/>
          <w:b/>
          <w:bCs/>
          <w:color w:val="FF0000"/>
          <w:sz w:val="22"/>
          <w:szCs w:val="22"/>
          <w:lang w:val="es-CL"/>
        </w:rPr>
        <w:t>Rent</w:t>
      </w:r>
      <w:proofErr w:type="spellEnd"/>
      <w:r w:rsidRPr="00D76BE7">
        <w:rPr>
          <w:rFonts w:cs="Arial"/>
          <w:b/>
          <w:bCs/>
          <w:color w:val="FF0000"/>
          <w:sz w:val="22"/>
          <w:szCs w:val="22"/>
          <w:lang w:val="es-CL"/>
        </w:rPr>
        <w:t xml:space="preserve"> a Car y Mesones de Atención”. </w:t>
      </w:r>
    </w:p>
    <w:p w14:paraId="0A527FB1" w14:textId="77777777" w:rsidR="00D76BE7" w:rsidRPr="00D76BE7" w:rsidRDefault="00D76BE7" w:rsidP="00D76BE7">
      <w:pPr>
        <w:ind w:left="720"/>
        <w:rPr>
          <w:rFonts w:cs="Arial"/>
          <w:color w:val="FF0000"/>
          <w:sz w:val="22"/>
          <w:szCs w:val="22"/>
          <w:lang w:val="es-CL"/>
        </w:rPr>
      </w:pPr>
    </w:p>
    <w:p w14:paraId="19F96E50" w14:textId="77777777" w:rsidR="00D76BE7" w:rsidRPr="00D76BE7" w:rsidRDefault="00D76BE7" w:rsidP="00D76BE7">
      <w:pPr>
        <w:numPr>
          <w:ilvl w:val="0"/>
          <w:numId w:val="37"/>
        </w:numPr>
        <w:rPr>
          <w:rFonts w:cs="Arial"/>
          <w:color w:val="FF0000"/>
          <w:sz w:val="22"/>
          <w:szCs w:val="22"/>
          <w:lang w:val="es-CL"/>
        </w:rPr>
      </w:pPr>
      <w:r w:rsidRPr="00D76BE7">
        <w:rPr>
          <w:rFonts w:cs="Arial"/>
          <w:color w:val="FF0000"/>
          <w:sz w:val="22"/>
          <w:szCs w:val="22"/>
          <w:u w:val="single"/>
          <w:lang w:val="es-ES"/>
        </w:rPr>
        <w:t xml:space="preserve">Zona de Lavado: </w:t>
      </w:r>
      <w:r w:rsidRPr="00D76BE7">
        <w:rPr>
          <w:rFonts w:cs="Arial"/>
          <w:color w:val="FF0000"/>
          <w:sz w:val="22"/>
          <w:szCs w:val="22"/>
          <w:lang w:val="es-ES"/>
        </w:rPr>
        <w:t xml:space="preserve">Un espacio destinado exclusivamente para la implementación de 8 módulos </w:t>
      </w:r>
      <w:proofErr w:type="gramStart"/>
      <w:r w:rsidRPr="00D76BE7">
        <w:rPr>
          <w:rFonts w:cs="Arial"/>
          <w:color w:val="FF0000"/>
          <w:sz w:val="22"/>
          <w:szCs w:val="22"/>
          <w:lang w:val="es-ES"/>
        </w:rPr>
        <w:t>de  lavado</w:t>
      </w:r>
      <w:proofErr w:type="gramEnd"/>
      <w:r w:rsidRPr="00D76BE7">
        <w:rPr>
          <w:rFonts w:cs="Arial"/>
          <w:color w:val="FF0000"/>
          <w:sz w:val="22"/>
          <w:szCs w:val="22"/>
          <w:lang w:val="es-ES"/>
        </w:rPr>
        <w:t xml:space="preserve"> y preparación de los vehículos ubicado al interior del </w:t>
      </w:r>
      <w:r w:rsidRPr="00D76BE7">
        <w:rPr>
          <w:rFonts w:cs="Arial"/>
          <w:bCs/>
          <w:color w:val="FF0000"/>
          <w:sz w:val="22"/>
          <w:szCs w:val="22"/>
          <w:lang w:val="es-CL"/>
        </w:rPr>
        <w:t xml:space="preserve">Sector </w:t>
      </w:r>
      <w:proofErr w:type="spellStart"/>
      <w:r w:rsidRPr="00D76BE7">
        <w:rPr>
          <w:rFonts w:cs="Arial"/>
          <w:bCs/>
          <w:color w:val="FF0000"/>
          <w:sz w:val="22"/>
          <w:szCs w:val="22"/>
          <w:lang w:val="es-CL"/>
        </w:rPr>
        <w:t>Rent</w:t>
      </w:r>
      <w:proofErr w:type="spellEnd"/>
      <w:r w:rsidRPr="00D76BE7">
        <w:rPr>
          <w:rFonts w:cs="Arial"/>
          <w:bCs/>
          <w:color w:val="FF0000"/>
          <w:sz w:val="22"/>
          <w:szCs w:val="22"/>
          <w:lang w:val="es-CL"/>
        </w:rPr>
        <w:t xml:space="preserve"> a Car</w:t>
      </w:r>
      <w:r w:rsidRPr="00D76BE7" w:rsidDel="00986983">
        <w:rPr>
          <w:rFonts w:cs="Arial"/>
          <w:color w:val="FF0000"/>
          <w:sz w:val="22"/>
          <w:szCs w:val="22"/>
          <w:lang w:val="es-ES"/>
        </w:rPr>
        <w:t xml:space="preserve"> </w:t>
      </w:r>
      <w:r w:rsidRPr="00D76BE7">
        <w:rPr>
          <w:rFonts w:cs="Arial"/>
          <w:color w:val="FF0000"/>
          <w:sz w:val="22"/>
          <w:szCs w:val="22"/>
          <w:lang w:val="es-ES"/>
        </w:rPr>
        <w:t xml:space="preserve">, cada uno con capacidad para 2 vehículos. </w:t>
      </w:r>
      <w:r w:rsidRPr="00D76BE7">
        <w:rPr>
          <w:rFonts w:cs="Arial"/>
          <w:b/>
          <w:bCs/>
          <w:color w:val="FF0000"/>
          <w:sz w:val="22"/>
          <w:szCs w:val="22"/>
          <w:lang w:val="es-CL"/>
        </w:rPr>
        <w:t xml:space="preserve">Anexo </w:t>
      </w:r>
      <w:proofErr w:type="spellStart"/>
      <w:r w:rsidRPr="00D76BE7">
        <w:rPr>
          <w:rFonts w:cs="Arial"/>
          <w:b/>
          <w:bCs/>
          <w:color w:val="FF0000"/>
          <w:sz w:val="22"/>
          <w:szCs w:val="22"/>
          <w:lang w:val="es-CL"/>
        </w:rPr>
        <w:t>N°</w:t>
      </w:r>
      <w:proofErr w:type="spellEnd"/>
      <w:r w:rsidRPr="00D76BE7">
        <w:rPr>
          <w:rFonts w:cs="Arial"/>
          <w:b/>
          <w:bCs/>
          <w:color w:val="FF0000"/>
          <w:sz w:val="22"/>
          <w:szCs w:val="22"/>
          <w:lang w:val="es-CL"/>
        </w:rPr>
        <w:t xml:space="preserve"> 1 “Posiciones Sector </w:t>
      </w:r>
      <w:proofErr w:type="spellStart"/>
      <w:r w:rsidRPr="00D76BE7">
        <w:rPr>
          <w:rFonts w:cs="Arial"/>
          <w:b/>
          <w:bCs/>
          <w:color w:val="FF0000"/>
          <w:sz w:val="22"/>
          <w:szCs w:val="22"/>
          <w:lang w:val="es-CL"/>
        </w:rPr>
        <w:t>Rent</w:t>
      </w:r>
      <w:proofErr w:type="spellEnd"/>
      <w:r w:rsidRPr="00D76BE7">
        <w:rPr>
          <w:rFonts w:cs="Arial"/>
          <w:b/>
          <w:bCs/>
          <w:color w:val="FF0000"/>
          <w:sz w:val="22"/>
          <w:szCs w:val="22"/>
          <w:lang w:val="es-CL"/>
        </w:rPr>
        <w:t xml:space="preserve"> a Car y Mesones de Atención”. </w:t>
      </w:r>
    </w:p>
    <w:p w14:paraId="1109B1B5" w14:textId="77777777" w:rsidR="00D76BE7" w:rsidRPr="00D76BE7" w:rsidRDefault="00D76BE7" w:rsidP="00D76BE7">
      <w:pPr>
        <w:ind w:left="360"/>
        <w:rPr>
          <w:rFonts w:cs="Arial"/>
          <w:color w:val="FF0000"/>
          <w:sz w:val="22"/>
          <w:szCs w:val="22"/>
          <w:lang w:val="es-CL"/>
        </w:rPr>
      </w:pPr>
    </w:p>
    <w:p w14:paraId="3BF31A89" w14:textId="77777777" w:rsidR="00D76BE7" w:rsidRPr="00D76BE7" w:rsidRDefault="00D76BE7" w:rsidP="00D76BE7">
      <w:pPr>
        <w:numPr>
          <w:ilvl w:val="0"/>
          <w:numId w:val="37"/>
        </w:numPr>
        <w:rPr>
          <w:rFonts w:cs="Arial"/>
          <w:color w:val="FF0000"/>
          <w:sz w:val="22"/>
          <w:szCs w:val="22"/>
          <w:lang w:val="es-CL"/>
        </w:rPr>
      </w:pPr>
      <w:r w:rsidRPr="00D76BE7">
        <w:rPr>
          <w:rFonts w:cs="Arial"/>
          <w:color w:val="FF0000"/>
          <w:sz w:val="22"/>
          <w:szCs w:val="22"/>
          <w:u w:val="single"/>
          <w:lang w:val="es-ES"/>
        </w:rPr>
        <w:t xml:space="preserve">Mesones de atención al público: </w:t>
      </w:r>
      <w:r w:rsidRPr="00D76BE7">
        <w:rPr>
          <w:rFonts w:cs="Arial"/>
          <w:color w:val="FF0000"/>
          <w:sz w:val="22"/>
          <w:szCs w:val="22"/>
          <w:lang w:val="es-ES"/>
        </w:rPr>
        <w:t xml:space="preserve">Un espacio para la instalación de un mesón de atención al público ubicado en el primer nivel del sector público del Terminal de </w:t>
      </w:r>
      <w:proofErr w:type="gramStart"/>
      <w:r w:rsidRPr="00D76BE7">
        <w:rPr>
          <w:rFonts w:cs="Arial"/>
          <w:color w:val="FF0000"/>
          <w:sz w:val="22"/>
          <w:szCs w:val="22"/>
          <w:lang w:val="es-ES"/>
        </w:rPr>
        <w:t>Pasajeros,.</w:t>
      </w:r>
      <w:proofErr w:type="gramEnd"/>
      <w:r w:rsidRPr="00D76BE7">
        <w:rPr>
          <w:rFonts w:cs="Arial"/>
          <w:color w:val="FF0000"/>
          <w:sz w:val="22"/>
          <w:szCs w:val="22"/>
          <w:lang w:val="es-ES"/>
        </w:rPr>
        <w:t xml:space="preserve"> </w:t>
      </w:r>
      <w:r w:rsidRPr="00D76BE7">
        <w:rPr>
          <w:rFonts w:cs="Arial"/>
          <w:b/>
          <w:bCs/>
          <w:color w:val="FF0000"/>
          <w:sz w:val="22"/>
          <w:szCs w:val="22"/>
          <w:lang w:val="es-CL"/>
        </w:rPr>
        <w:t xml:space="preserve">Anexo </w:t>
      </w:r>
      <w:proofErr w:type="spellStart"/>
      <w:r w:rsidRPr="00D76BE7">
        <w:rPr>
          <w:rFonts w:cs="Arial"/>
          <w:b/>
          <w:bCs/>
          <w:color w:val="FF0000"/>
          <w:sz w:val="22"/>
          <w:szCs w:val="22"/>
          <w:lang w:val="es-CL"/>
        </w:rPr>
        <w:t>N°</w:t>
      </w:r>
      <w:proofErr w:type="spellEnd"/>
      <w:r w:rsidRPr="00D76BE7">
        <w:rPr>
          <w:rFonts w:cs="Arial"/>
          <w:b/>
          <w:bCs/>
          <w:color w:val="FF0000"/>
          <w:sz w:val="22"/>
          <w:szCs w:val="22"/>
          <w:lang w:val="es-CL"/>
        </w:rPr>
        <w:t xml:space="preserve"> 1 “Posiciones Sector </w:t>
      </w:r>
      <w:proofErr w:type="spellStart"/>
      <w:r w:rsidRPr="00D76BE7">
        <w:rPr>
          <w:rFonts w:cs="Arial"/>
          <w:b/>
          <w:bCs/>
          <w:color w:val="FF0000"/>
          <w:sz w:val="22"/>
          <w:szCs w:val="22"/>
          <w:lang w:val="es-CL"/>
        </w:rPr>
        <w:t>Rent</w:t>
      </w:r>
      <w:proofErr w:type="spellEnd"/>
      <w:r w:rsidRPr="00D76BE7">
        <w:rPr>
          <w:rFonts w:cs="Arial"/>
          <w:b/>
          <w:bCs/>
          <w:color w:val="FF0000"/>
          <w:sz w:val="22"/>
          <w:szCs w:val="22"/>
          <w:lang w:val="es-CL"/>
        </w:rPr>
        <w:t xml:space="preserve"> a Car y Mesones de Atención”. </w:t>
      </w:r>
    </w:p>
    <w:p w14:paraId="784DD2EE" w14:textId="77777777" w:rsidR="00D76BE7" w:rsidRPr="00D76BE7" w:rsidRDefault="00D76BE7" w:rsidP="00D76BE7">
      <w:pPr>
        <w:ind w:left="720"/>
        <w:rPr>
          <w:rFonts w:cs="Arial"/>
          <w:color w:val="FF0000"/>
          <w:sz w:val="22"/>
          <w:szCs w:val="22"/>
          <w:lang w:val="es-CL"/>
        </w:rPr>
      </w:pPr>
    </w:p>
    <w:p w14:paraId="5CA1FA82" w14:textId="77777777" w:rsidR="00D76BE7" w:rsidRPr="00D76BE7" w:rsidRDefault="00D76BE7" w:rsidP="00D76BE7">
      <w:pPr>
        <w:pStyle w:val="Prrafodelista"/>
        <w:numPr>
          <w:ilvl w:val="0"/>
          <w:numId w:val="37"/>
        </w:numPr>
        <w:rPr>
          <w:rFonts w:cs="Arial"/>
          <w:color w:val="FF0000"/>
          <w:sz w:val="22"/>
          <w:szCs w:val="22"/>
          <w:lang w:val="es-CL"/>
        </w:rPr>
      </w:pPr>
      <w:r w:rsidRPr="00D76BE7">
        <w:rPr>
          <w:rFonts w:cs="Arial"/>
          <w:color w:val="FF0000"/>
          <w:sz w:val="22"/>
          <w:szCs w:val="22"/>
          <w:u w:val="single"/>
          <w:lang w:val="es-ES"/>
        </w:rPr>
        <w:t>Oficinas Administrativas:</w:t>
      </w:r>
      <w:r w:rsidRPr="00D76BE7">
        <w:rPr>
          <w:rFonts w:cs="Arial"/>
          <w:color w:val="FF0000"/>
          <w:sz w:val="22"/>
          <w:szCs w:val="22"/>
          <w:lang w:val="es-ES"/>
        </w:rPr>
        <w:t xml:space="preserve"> Un espacio destinado exclusivamente para la implementación de 8 oficinas de atención al público y/o administrativas en el Sector de Vitrina. </w:t>
      </w:r>
      <w:r w:rsidRPr="00D76BE7">
        <w:rPr>
          <w:rFonts w:cs="Arial"/>
          <w:b/>
          <w:bCs/>
          <w:color w:val="FF0000"/>
          <w:sz w:val="22"/>
          <w:szCs w:val="22"/>
          <w:lang w:val="es-CL"/>
        </w:rPr>
        <w:t xml:space="preserve">Anexo </w:t>
      </w:r>
      <w:proofErr w:type="spellStart"/>
      <w:r w:rsidRPr="00D76BE7">
        <w:rPr>
          <w:rFonts w:cs="Arial"/>
          <w:b/>
          <w:bCs/>
          <w:color w:val="FF0000"/>
          <w:sz w:val="22"/>
          <w:szCs w:val="22"/>
          <w:lang w:val="es-CL"/>
        </w:rPr>
        <w:t>N°</w:t>
      </w:r>
      <w:proofErr w:type="spellEnd"/>
      <w:r w:rsidRPr="00D76BE7">
        <w:rPr>
          <w:rFonts w:cs="Arial"/>
          <w:b/>
          <w:bCs/>
          <w:color w:val="FF0000"/>
          <w:sz w:val="22"/>
          <w:szCs w:val="22"/>
          <w:lang w:val="es-CL"/>
        </w:rPr>
        <w:t xml:space="preserve"> 1 “Posiciones Sector </w:t>
      </w:r>
      <w:proofErr w:type="spellStart"/>
      <w:r w:rsidRPr="00D76BE7">
        <w:rPr>
          <w:rFonts w:cs="Arial"/>
          <w:b/>
          <w:bCs/>
          <w:color w:val="FF0000"/>
          <w:sz w:val="22"/>
          <w:szCs w:val="22"/>
          <w:lang w:val="es-CL"/>
        </w:rPr>
        <w:t>Rent</w:t>
      </w:r>
      <w:proofErr w:type="spellEnd"/>
      <w:r w:rsidRPr="00D76BE7">
        <w:rPr>
          <w:rFonts w:cs="Arial"/>
          <w:b/>
          <w:bCs/>
          <w:color w:val="FF0000"/>
          <w:sz w:val="22"/>
          <w:szCs w:val="22"/>
          <w:lang w:val="es-CL"/>
        </w:rPr>
        <w:t xml:space="preserve"> a Car y Mesones de Atención”.</w:t>
      </w:r>
    </w:p>
    <w:p w14:paraId="4D14256B" w14:textId="77777777" w:rsidR="00D76BE7" w:rsidRPr="00D76BE7" w:rsidRDefault="00D76BE7" w:rsidP="00D76BE7">
      <w:pPr>
        <w:rPr>
          <w:rFonts w:cs="Arial"/>
          <w:color w:val="FF0000"/>
          <w:sz w:val="22"/>
          <w:szCs w:val="22"/>
          <w:u w:val="single"/>
          <w:lang w:val="es-CL"/>
        </w:rPr>
      </w:pPr>
    </w:p>
    <w:p w14:paraId="18EC4BB2" w14:textId="77777777" w:rsidR="00D76BE7" w:rsidRPr="00D76BE7" w:rsidRDefault="00D76BE7" w:rsidP="00D76BE7">
      <w:pPr>
        <w:rPr>
          <w:rFonts w:cs="Arial"/>
          <w:color w:val="FF0000"/>
          <w:sz w:val="22"/>
          <w:szCs w:val="22"/>
          <w:u w:val="single"/>
          <w:lang w:val="es-CL"/>
        </w:rPr>
      </w:pPr>
      <w:r w:rsidRPr="00D76BE7">
        <w:rPr>
          <w:rFonts w:cs="Arial"/>
          <w:color w:val="FF0000"/>
          <w:sz w:val="22"/>
          <w:szCs w:val="22"/>
          <w:u w:val="single"/>
          <w:lang w:val="es-CL"/>
        </w:rPr>
        <w:t>Identificación de áreas destinadas al servicio</w:t>
      </w:r>
    </w:p>
    <w:p w14:paraId="3C20ACA1" w14:textId="77777777" w:rsidR="00D76BE7" w:rsidRPr="00D76BE7" w:rsidRDefault="00D76BE7" w:rsidP="00D76BE7">
      <w:pPr>
        <w:rPr>
          <w:rFonts w:cs="Arial"/>
          <w:color w:val="FF0000"/>
          <w:sz w:val="22"/>
          <w:szCs w:val="22"/>
          <w:lang w:val="es-CL"/>
        </w:rPr>
      </w:pPr>
    </w:p>
    <w:p w14:paraId="4C8B6279" w14:textId="77777777" w:rsidR="00D76BE7" w:rsidRPr="00D76BE7" w:rsidRDefault="00D76BE7" w:rsidP="00D76BE7">
      <w:pPr>
        <w:rPr>
          <w:noProof/>
          <w:color w:val="FF0000"/>
          <w:lang w:val="es-CL" w:eastAsia="es-CL"/>
        </w:rPr>
      </w:pPr>
    </w:p>
    <w:p w14:paraId="1A4D8876" w14:textId="77777777" w:rsidR="00D76BE7" w:rsidRPr="00D76BE7" w:rsidRDefault="00D76BE7" w:rsidP="00D76BE7">
      <w:pPr>
        <w:rPr>
          <w:rFonts w:cs="Arial"/>
          <w:color w:val="FF0000"/>
          <w:sz w:val="22"/>
          <w:szCs w:val="22"/>
          <w:lang w:val="es-CL"/>
        </w:rPr>
      </w:pPr>
      <w:r w:rsidRPr="00D76BE7">
        <w:rPr>
          <w:rFonts w:cs="Arial"/>
          <w:noProof/>
          <w:color w:val="FF0000"/>
          <w:sz w:val="22"/>
          <w:szCs w:val="22"/>
          <w:lang w:val="es-CL"/>
        </w:rPr>
        <w:drawing>
          <wp:anchor distT="0" distB="0" distL="114300" distR="114300" simplePos="0" relativeHeight="251669504" behindDoc="0" locked="0" layoutInCell="1" allowOverlap="1" wp14:anchorId="4AE53DB9" wp14:editId="577DB65A">
            <wp:simplePos x="0" y="0"/>
            <wp:positionH relativeFrom="column">
              <wp:posOffset>57150</wp:posOffset>
            </wp:positionH>
            <wp:positionV relativeFrom="paragraph">
              <wp:posOffset>104775</wp:posOffset>
            </wp:positionV>
            <wp:extent cx="6425406" cy="16668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8913" t="38372" r="18931" b="31783"/>
                    <a:stretch/>
                  </pic:blipFill>
                  <pic:spPr bwMode="auto">
                    <a:xfrm>
                      <a:off x="0" y="0"/>
                      <a:ext cx="6425406"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8DBCE" w14:textId="77777777" w:rsidR="00D76BE7" w:rsidRPr="00D76BE7" w:rsidRDefault="00D76BE7" w:rsidP="00D76BE7">
      <w:pPr>
        <w:rPr>
          <w:rFonts w:cs="Arial"/>
          <w:color w:val="FF0000"/>
          <w:sz w:val="22"/>
          <w:szCs w:val="22"/>
          <w:lang w:val="es-CL"/>
        </w:rPr>
      </w:pPr>
    </w:p>
    <w:p w14:paraId="56952582" w14:textId="77777777" w:rsidR="00D76BE7" w:rsidRPr="00D76BE7" w:rsidRDefault="00D76BE7" w:rsidP="00D76BE7">
      <w:pPr>
        <w:rPr>
          <w:rFonts w:cs="Arial"/>
          <w:color w:val="FF0000"/>
          <w:sz w:val="22"/>
          <w:szCs w:val="22"/>
          <w:lang w:val="es-CL"/>
        </w:rPr>
      </w:pPr>
    </w:p>
    <w:p w14:paraId="32CCC47E" w14:textId="77777777" w:rsidR="00D76BE7" w:rsidRPr="00D76BE7" w:rsidRDefault="00D76BE7" w:rsidP="00D76BE7">
      <w:pPr>
        <w:rPr>
          <w:rFonts w:cs="Arial"/>
          <w:color w:val="FF0000"/>
          <w:sz w:val="22"/>
          <w:szCs w:val="22"/>
          <w:lang w:val="es-CL"/>
        </w:rPr>
      </w:pPr>
    </w:p>
    <w:p w14:paraId="749AEE90" w14:textId="77777777" w:rsidR="00D76BE7" w:rsidRPr="00D76BE7" w:rsidRDefault="00D76BE7" w:rsidP="00D76BE7">
      <w:pPr>
        <w:rPr>
          <w:rFonts w:cs="Arial"/>
          <w:noProof/>
          <w:color w:val="FF0000"/>
          <w:sz w:val="22"/>
          <w:szCs w:val="22"/>
          <w:lang w:val="es-CL"/>
        </w:rPr>
      </w:pPr>
    </w:p>
    <w:p w14:paraId="76BEED84" w14:textId="77777777" w:rsidR="00D76BE7" w:rsidRPr="00D76BE7" w:rsidRDefault="00D76BE7" w:rsidP="00D76BE7">
      <w:pPr>
        <w:rPr>
          <w:rFonts w:cs="Arial"/>
          <w:color w:val="FF0000"/>
          <w:sz w:val="22"/>
          <w:szCs w:val="22"/>
          <w:lang w:val="es-CL"/>
        </w:rPr>
      </w:pPr>
      <w:r w:rsidRPr="00D76BE7">
        <w:rPr>
          <w:rFonts w:cs="Arial"/>
          <w:noProof/>
          <w:color w:val="FF0000"/>
          <w:sz w:val="22"/>
          <w:szCs w:val="22"/>
          <w:lang w:val="es-CL"/>
        </w:rPr>
        <mc:AlternateContent>
          <mc:Choice Requires="wps">
            <w:drawing>
              <wp:anchor distT="0" distB="0" distL="114300" distR="114300" simplePos="0" relativeHeight="251670528" behindDoc="0" locked="0" layoutInCell="1" allowOverlap="1" wp14:anchorId="0CC973DD" wp14:editId="276E9E9B">
                <wp:simplePos x="0" y="0"/>
                <wp:positionH relativeFrom="column">
                  <wp:posOffset>2581275</wp:posOffset>
                </wp:positionH>
                <wp:positionV relativeFrom="paragraph">
                  <wp:posOffset>26035</wp:posOffset>
                </wp:positionV>
                <wp:extent cx="419100" cy="514350"/>
                <wp:effectExtent l="0" t="0" r="0" b="0"/>
                <wp:wrapNone/>
                <wp:docPr id="57" name="Rectángulo 57"/>
                <wp:cNvGraphicFramePr/>
                <a:graphic xmlns:a="http://schemas.openxmlformats.org/drawingml/2006/main">
                  <a:graphicData uri="http://schemas.microsoft.com/office/word/2010/wordprocessingShape">
                    <wps:wsp>
                      <wps:cNvSpPr/>
                      <wps:spPr>
                        <a:xfrm>
                          <a:off x="0" y="0"/>
                          <a:ext cx="419100" cy="514350"/>
                        </a:xfrm>
                        <a:prstGeom prst="rect">
                          <a:avLst/>
                        </a:prstGeom>
                        <a:solidFill>
                          <a:srgbClr val="FFC000">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AF433" id="Rectángulo 57" o:spid="_x0000_s1026" style="position:absolute;margin-left:203.25pt;margin-top:2.05pt;width:33pt;height:4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jZrQIAAKkFAAAOAAAAZHJzL2Uyb0RvYy54bWysVM1u2zAMvg/YOwi6r46zpF2DOEWQIsOA&#10;oi3aDj0rshQbkEVNUuJkb7Nn2YuNkmyn3brLsIss8ecj+Znk/OrQKLIX1tWgC5qfjSgRmkNZ621B&#10;vz6tP3yixHmmS6ZAi4IehaNXi/fv5q2ZiTFUoEphCYJoN2tNQSvvzSzLHK9Ew9wZGKFRKcE2zOPT&#10;brPSshbRG5WNR6PzrAVbGgtcOIfS66Ski4gvpeD+TkonPFEFxdx8PG08N+HMFnM221pmqpp3abB/&#10;yKJhtcagA9Q184zsbP0HVFNzCw6kP+PQZCBlzUWsAavJR79V81gxI2ItSI4zA03u/8Hy2/29JXVZ&#10;0OkFJZo1+I8ekLWfP/R2p4CgFClqjZuh5aO5t93L4TXUe5C2CV+shBwirceBVnHwhKNwkl/mIySf&#10;o2qaTz5OI+3ZydlY5z8LaEi4FNRi/Egm2984jwHRtDcJsRyoulzXSsWH3W5WypI9wz+8Xq9GGCnI&#10;mTIVS9LzyyBMOC6ZR8xXOEoHLw0BN5kGSRYqT7XGmz8qEeyUfhASacPqxjFcbFgxJMI4F9rnSVWx&#10;UqRMppjIkElo8eARc4mAAVli/AG7A+gtE0iPnbLs7IOriP0+OCce/pJYch48YmTQfnBuag32rcoU&#10;VtVFTvY9SYmawNIGyiM2lYU0bc7wdY0/9oY5f88sjhf2Aq4Mf4eHVNAWFLobJRXY72/Jgz12PWop&#10;aXFcC+q+7ZgVlKgvGufhMp9MwnzHx2R6McaHfanZvNToXbMC7Jccl5Ph8Rrsveqv0kLzjJtlGaKi&#10;immOsQvKve0fK5/WCO4mLpbLaIYzbZi/0Y+GB/DAamjcp8Mzs6brbo9jcQv9aGOjvm7yZBs8NSx3&#10;HmQdJ+DEa8c37oPYON3uCgvn5TtanTbs4hcAAAD//wMAUEsDBBQABgAIAAAAIQDgN9ah2wAAAAgB&#10;AAAPAAAAZHJzL2Rvd25yZXYueG1sTI9LT8MwEITvSPwHa5G4USdVnyFOxUMcOKZFnLfxkkSN11Hs&#10;tubfs5zgtqMZzX5T7pIb1IWm0Hs2kM8yUMSNtz23Bj4Obw8bUCEiWxw8k4FvCrCrbm9KLKy/ck2X&#10;fWyVlHAo0EAX41hoHZqOHIaZH4nF+/KTwyhyarWd8CrlbtDzLFtphz3Lhw5HeumoOe3PzsC7rfNt&#10;7Uif1oni53Pavh4aa8z9XXp6BBUpxb8w/OILOlTCdPRntkENBhbZailROXJQ4i/Wc9FHA5tlDroq&#10;9f8B1Q8AAAD//wMAUEsBAi0AFAAGAAgAAAAhALaDOJL+AAAA4QEAABMAAAAAAAAAAAAAAAAAAAAA&#10;AFtDb250ZW50X1R5cGVzXS54bWxQSwECLQAUAAYACAAAACEAOP0h/9YAAACUAQAACwAAAAAAAAAA&#10;AAAAAAAvAQAAX3JlbHMvLnJlbHNQSwECLQAUAAYACAAAACEALM1o2a0CAACpBQAADgAAAAAAAAAA&#10;AAAAAAAuAgAAZHJzL2Uyb0RvYy54bWxQSwECLQAUAAYACAAAACEA4DfWodsAAAAIAQAADwAAAAAA&#10;AAAAAAAAAAAHBQAAZHJzL2Rvd25yZXYueG1sUEsFBgAAAAAEAAQA8wAAAA8GAAAAAA==&#10;" fillcolor="#ffc000" stroked="f" strokeweight="2pt">
                <v:fill opacity="45232f"/>
              </v:rect>
            </w:pict>
          </mc:Fallback>
        </mc:AlternateContent>
      </w:r>
    </w:p>
    <w:p w14:paraId="15AACDAD" w14:textId="77777777" w:rsidR="00D76BE7" w:rsidRPr="00D76BE7" w:rsidRDefault="00D76BE7" w:rsidP="00D76BE7">
      <w:pPr>
        <w:rPr>
          <w:rFonts w:cs="Arial"/>
          <w:color w:val="FF0000"/>
          <w:sz w:val="22"/>
          <w:szCs w:val="22"/>
          <w:lang w:val="es-CL"/>
        </w:rPr>
      </w:pPr>
      <w:r w:rsidRPr="00D76BE7">
        <w:rPr>
          <w:noProof/>
          <w:color w:val="FF0000"/>
        </w:rPr>
        <mc:AlternateContent>
          <mc:Choice Requires="wps">
            <w:drawing>
              <wp:anchor distT="0" distB="0" distL="114300" distR="114300" simplePos="0" relativeHeight="251671552" behindDoc="0" locked="0" layoutInCell="1" allowOverlap="1" wp14:anchorId="59C7786C" wp14:editId="5463B873">
                <wp:simplePos x="0" y="0"/>
                <wp:positionH relativeFrom="column">
                  <wp:posOffset>5975350</wp:posOffset>
                </wp:positionH>
                <wp:positionV relativeFrom="paragraph">
                  <wp:posOffset>122555</wp:posOffset>
                </wp:positionV>
                <wp:extent cx="144012" cy="143801"/>
                <wp:effectExtent l="0" t="0" r="0" b="0"/>
                <wp:wrapNone/>
                <wp:docPr id="58" name="23 Elipse"/>
                <wp:cNvGraphicFramePr/>
                <a:graphic xmlns:a="http://schemas.openxmlformats.org/drawingml/2006/main">
                  <a:graphicData uri="http://schemas.microsoft.com/office/word/2010/wordprocessingShape">
                    <wps:wsp>
                      <wps:cNvSpPr/>
                      <wps:spPr>
                        <a:xfrm>
                          <a:off x="0" y="0"/>
                          <a:ext cx="144012" cy="143801"/>
                        </a:xfrm>
                        <a:prstGeom prst="ellipse">
                          <a:avLst/>
                        </a:prstGeom>
                        <a:solidFill>
                          <a:srgbClr val="92D050"/>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lIns="0" rIns="0" rtlCol="0" anchor="ctr"/>
                    </wps:wsp>
                  </a:graphicData>
                </a:graphic>
              </wp:anchor>
            </w:drawing>
          </mc:Choice>
          <mc:Fallback>
            <w:pict>
              <v:oval w14:anchorId="76526276" id="23 Elipse" o:spid="_x0000_s1026" style="position:absolute;margin-left:470.5pt;margin-top:9.65pt;width:11.35pt;height:11.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JBEgIAAIsEAAAOAAAAZHJzL2Uyb0RvYy54bWysVE1v2zAMvQ/YfxB0Xyy7SdEFcXpo1mHA&#10;sBXr9gMUmY4F6AuSFif/fpTkuu0W7DAsB0USyUe+J9Kb25NW5Ag+SGtaWi8YJWCE7aQ5tPTH9/t3&#10;N5SEyE3HlTXQ0jMEert9+2YzujU0drCqA08QxIT16Fo6xOjWVRXEAJqHhXVg0Nhbr3nEoz9Unecj&#10;omtVNYxdV6P1nfNWQAh4uytGus34fQ8ifu37AJGolmJtMa8+r/u0VtsNXx88d4MUUxn8H6rQXBpM&#10;OkPteOTkp5d/QGkpvA22jwthdWX7XgrIHJBNzX5j8zhwB5kLihPcLFP4f7Diy/HBE9m1dIUvZbjG&#10;N2quyAclXYCkzujCGp0e3YOfTgG3ieqp9zr9IwlyyoqeZ0XhFInAy3q5ZHVDiUBTvby6YXXCrJ6D&#10;nQ/xI1hN0qaloErihMuPn0Ms3k9e6TpYJbt7qVQ++MP+Tnly5Pi+75sdW+UnxQSv3JQhI9pXzSo/&#10;0itbeAnBWMOuL0AgoDJYeFKj8M+7eFaQylDmG/SoIjJuSobUvzBXxoUAE+tiGngHpeAVw98kSO74&#10;FJHlyYAJuUeiM/YEcBm7KDX5p1DI7T8Hs78VVoLniJzZmjgHa2msvwSgkNWUufg/iVSkSSrtbXfG&#10;HlOfDPYtzqCfN1Hd2TKX3IjB4liK6DNcisOOz1pM05lG6uU5J3r+hmx/AQAA//8DAFBLAwQUAAYA&#10;CAAAACEA0M8jauIAAAAJAQAADwAAAGRycy9kb3ducmV2LnhtbEyPQUvDQBSE70L/w/IEb3YTW2sT&#10;symiKEgppa0K3jbZ1yQ1+zZkt2389z5PehxmmPkmWwy2FSfsfeNIQTyOQCCVzjRUKXjbPV/PQfig&#10;yejWESr4Rg+LfHSR6dS4M23wtA2V4BLyqVZQh9ClUvqyRqv92HVI7O1db3Vg2VfS9PrM5baVN1E0&#10;k1Y3xAu17vCxxvJre7QKnpbxx/pgi893f7uXzfJl6F5XG6WuLoeHexABh/AXhl98RoecmQp3JONF&#10;qyCZxvwlsJFMQHAgmU3uQBQKpnECMs/k/wf5DwAAAP//AwBQSwECLQAUAAYACAAAACEAtoM4kv4A&#10;AADhAQAAEwAAAAAAAAAAAAAAAAAAAAAAW0NvbnRlbnRfVHlwZXNdLnhtbFBLAQItABQABgAIAAAA&#10;IQA4/SH/1gAAAJQBAAALAAAAAAAAAAAAAAAAAC8BAABfcmVscy8ucmVsc1BLAQItABQABgAIAAAA&#10;IQCKMSJBEgIAAIsEAAAOAAAAAAAAAAAAAAAAAC4CAABkcnMvZTJvRG9jLnhtbFBLAQItABQABgAI&#10;AAAAIQDQzyNq4gAAAAkBAAAPAAAAAAAAAAAAAAAAAGwEAABkcnMvZG93bnJldi54bWxQSwUGAAAA&#10;AAQABADzAAAAewUAAAAA&#10;" fillcolor="#92d050" strokecolor="#002060">
                <v:textbox inset="0,,0"/>
              </v:oval>
            </w:pict>
          </mc:Fallback>
        </mc:AlternateContent>
      </w:r>
    </w:p>
    <w:p w14:paraId="54A12EE7" w14:textId="77777777" w:rsidR="00D76BE7" w:rsidRPr="00D76BE7" w:rsidRDefault="00D76BE7" w:rsidP="00D76BE7">
      <w:pPr>
        <w:rPr>
          <w:rFonts w:cs="Arial"/>
          <w:color w:val="FF0000"/>
          <w:sz w:val="22"/>
          <w:szCs w:val="22"/>
          <w:lang w:val="es-CL"/>
        </w:rPr>
      </w:pPr>
    </w:p>
    <w:p w14:paraId="46913194" w14:textId="77777777" w:rsidR="00D76BE7" w:rsidRPr="00D76BE7" w:rsidRDefault="00D76BE7" w:rsidP="00D76BE7">
      <w:pPr>
        <w:rPr>
          <w:rFonts w:cs="Arial"/>
          <w:color w:val="FF0000"/>
          <w:sz w:val="22"/>
          <w:szCs w:val="22"/>
          <w:lang w:val="es-CL"/>
        </w:rPr>
      </w:pPr>
    </w:p>
    <w:p w14:paraId="4B27D68D" w14:textId="77777777" w:rsidR="00D76BE7" w:rsidRPr="00D76BE7" w:rsidRDefault="00D76BE7" w:rsidP="00D76BE7">
      <w:pPr>
        <w:rPr>
          <w:rFonts w:cs="Arial"/>
          <w:color w:val="FF0000"/>
          <w:sz w:val="22"/>
          <w:szCs w:val="22"/>
          <w:lang w:val="es-CL"/>
        </w:rPr>
      </w:pPr>
    </w:p>
    <w:p w14:paraId="525ECC9E" w14:textId="77777777" w:rsidR="00D76BE7" w:rsidRPr="00D76BE7" w:rsidRDefault="00D76BE7" w:rsidP="00D76BE7">
      <w:pPr>
        <w:rPr>
          <w:rFonts w:cs="Arial"/>
          <w:color w:val="FF0000"/>
          <w:sz w:val="22"/>
          <w:szCs w:val="22"/>
          <w:lang w:val="es-CL"/>
        </w:rPr>
      </w:pPr>
    </w:p>
    <w:p w14:paraId="19DCAABC" w14:textId="77777777" w:rsidR="00D76BE7" w:rsidRPr="00D76BE7" w:rsidRDefault="00D76BE7" w:rsidP="00D76BE7">
      <w:pPr>
        <w:rPr>
          <w:rFonts w:cs="Arial"/>
          <w:color w:val="FF0000"/>
          <w:sz w:val="22"/>
          <w:szCs w:val="22"/>
          <w:lang w:val="es-CL"/>
        </w:rPr>
      </w:pPr>
    </w:p>
    <w:p w14:paraId="418E9FE6" w14:textId="77777777" w:rsidR="00D76BE7" w:rsidRPr="00D76BE7" w:rsidRDefault="00D76BE7" w:rsidP="00D76BE7">
      <w:pPr>
        <w:rPr>
          <w:rFonts w:cs="Arial"/>
          <w:color w:val="FF0000"/>
          <w:sz w:val="22"/>
          <w:szCs w:val="22"/>
          <w:u w:val="single"/>
          <w:lang w:val="es-CL"/>
        </w:rPr>
      </w:pPr>
      <w:r w:rsidRPr="00D76BE7">
        <w:rPr>
          <w:noProof/>
          <w:color w:val="FF0000"/>
          <w:lang w:val="es-CL" w:eastAsia="es-CL"/>
        </w:rPr>
        <w:lastRenderedPageBreak/>
        <mc:AlternateContent>
          <mc:Choice Requires="wpg">
            <w:drawing>
              <wp:anchor distT="0" distB="0" distL="114300" distR="114300" simplePos="0" relativeHeight="251668480" behindDoc="0" locked="0" layoutInCell="1" allowOverlap="1" wp14:anchorId="10A7FF3A" wp14:editId="17F719AE">
                <wp:simplePos x="0" y="0"/>
                <wp:positionH relativeFrom="column">
                  <wp:posOffset>561976</wp:posOffset>
                </wp:positionH>
                <wp:positionV relativeFrom="paragraph">
                  <wp:posOffset>31750</wp:posOffset>
                </wp:positionV>
                <wp:extent cx="5413375" cy="266700"/>
                <wp:effectExtent l="0" t="0" r="0" b="0"/>
                <wp:wrapNone/>
                <wp:docPr id="4" name="Grupo 1"/>
                <wp:cNvGraphicFramePr/>
                <a:graphic xmlns:a="http://schemas.openxmlformats.org/drawingml/2006/main">
                  <a:graphicData uri="http://schemas.microsoft.com/office/word/2010/wordprocessingGroup">
                    <wpg:wgp>
                      <wpg:cNvGrpSpPr/>
                      <wpg:grpSpPr>
                        <a:xfrm>
                          <a:off x="0" y="0"/>
                          <a:ext cx="5413375" cy="266700"/>
                          <a:chOff x="0" y="0"/>
                          <a:chExt cx="5413509" cy="267099"/>
                        </a:xfrm>
                      </wpg:grpSpPr>
                      <wps:wsp>
                        <wps:cNvPr id="5" name="15 Elipse"/>
                        <wps:cNvSpPr/>
                        <wps:spPr>
                          <a:xfrm>
                            <a:off x="0" y="17215"/>
                            <a:ext cx="144016" cy="144016"/>
                          </a:xfrm>
                          <a:prstGeom prst="ellipse">
                            <a:avLst/>
                          </a:prstGeom>
                          <a:solidFill>
                            <a:srgbClr val="FFC000">
                              <a:alpha val="48000"/>
                            </a:srgb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lIns="0" rIns="0" rtlCol="0" anchor="ctr"/>
                      </wps:wsp>
                      <wps:wsp>
                        <wps:cNvPr id="8" name="19 CuadroTexto"/>
                        <wps:cNvSpPr txBox="1"/>
                        <wps:spPr>
                          <a:xfrm>
                            <a:off x="144016" y="9539"/>
                            <a:ext cx="1343058" cy="215587"/>
                          </a:xfrm>
                          <a:prstGeom prst="rect">
                            <a:avLst/>
                          </a:prstGeom>
                          <a:noFill/>
                        </wps:spPr>
                        <wps:txbx>
                          <w:txbxContent>
                            <w:p w14:paraId="31B76CC8" w14:textId="77777777" w:rsidR="00D76BE7" w:rsidRDefault="00D76BE7" w:rsidP="00D76BE7">
                              <w:pPr>
                                <w:pStyle w:val="NormalWeb"/>
                                <w:spacing w:before="0" w:beforeAutospacing="0" w:after="0" w:afterAutospacing="0"/>
                              </w:pPr>
                              <w:r>
                                <w:rPr>
                                  <w:rFonts w:asciiTheme="minorHAnsi" w:hAnsi="Calibri" w:cstheme="minorBidi"/>
                                  <w:color w:val="000000" w:themeColor="text1"/>
                                  <w:kern w:val="24"/>
                                  <w:sz w:val="16"/>
                                  <w:szCs w:val="16"/>
                                  <w:lang w:val="es-ES"/>
                                </w:rPr>
                                <w:t xml:space="preserve">Sector </w:t>
                              </w:r>
                              <w:proofErr w:type="spellStart"/>
                              <w:proofErr w:type="gramStart"/>
                              <w:r>
                                <w:rPr>
                                  <w:rFonts w:asciiTheme="minorHAnsi" w:hAnsi="Calibri" w:cstheme="minorBidi"/>
                                  <w:color w:val="000000" w:themeColor="text1"/>
                                  <w:kern w:val="24"/>
                                  <w:sz w:val="16"/>
                                  <w:szCs w:val="16"/>
                                  <w:lang w:val="es-ES"/>
                                </w:rPr>
                                <w:t>Rent</w:t>
                              </w:r>
                              <w:proofErr w:type="spellEnd"/>
                              <w:r>
                                <w:rPr>
                                  <w:rFonts w:asciiTheme="minorHAnsi" w:hAnsi="Calibri" w:cstheme="minorBidi"/>
                                  <w:color w:val="000000" w:themeColor="text1"/>
                                  <w:kern w:val="24"/>
                                  <w:sz w:val="16"/>
                                  <w:szCs w:val="16"/>
                                  <w:lang w:val="es-ES"/>
                                </w:rPr>
                                <w:t xml:space="preserve">  a</w:t>
                              </w:r>
                              <w:proofErr w:type="gramEnd"/>
                              <w:r>
                                <w:rPr>
                                  <w:rFonts w:asciiTheme="minorHAnsi" w:hAnsi="Calibri" w:cstheme="minorBidi"/>
                                  <w:color w:val="000000" w:themeColor="text1"/>
                                  <w:kern w:val="24"/>
                                  <w:sz w:val="16"/>
                                  <w:szCs w:val="16"/>
                                  <w:lang w:val="es-ES"/>
                                </w:rPr>
                                <w:t xml:space="preserve"> Car</w:t>
                              </w:r>
                            </w:p>
                          </w:txbxContent>
                        </wps:txbx>
                        <wps:bodyPr wrap="square" rtlCol="0">
                          <a:spAutoFit/>
                        </wps:bodyPr>
                      </wps:wsp>
                      <wps:wsp>
                        <wps:cNvPr id="9" name="20 CuadroTexto"/>
                        <wps:cNvSpPr txBox="1"/>
                        <wps:spPr>
                          <a:xfrm>
                            <a:off x="1668138" y="0"/>
                            <a:ext cx="936013" cy="267099"/>
                          </a:xfrm>
                          <a:prstGeom prst="rect">
                            <a:avLst/>
                          </a:prstGeom>
                          <a:noFill/>
                        </wps:spPr>
                        <wps:txbx>
                          <w:txbxContent>
                            <w:p w14:paraId="5861206F" w14:textId="77777777" w:rsidR="00D76BE7" w:rsidRDefault="00D76BE7" w:rsidP="00D76BE7">
                              <w:pPr>
                                <w:pStyle w:val="NormalWeb"/>
                                <w:spacing w:before="0" w:beforeAutospacing="0" w:after="0" w:afterAutospacing="0"/>
                              </w:pPr>
                            </w:p>
                          </w:txbxContent>
                        </wps:txbx>
                        <wps:bodyPr wrap="square" rtlCol="0">
                          <a:spAutoFit/>
                        </wps:bodyPr>
                      </wps:wsp>
                      <wps:wsp>
                        <wps:cNvPr id="10" name="21 CuadroTexto"/>
                        <wps:cNvSpPr txBox="1"/>
                        <wps:spPr>
                          <a:xfrm>
                            <a:off x="3766850" y="7379"/>
                            <a:ext cx="1646659" cy="215444"/>
                          </a:xfrm>
                          <a:prstGeom prst="rect">
                            <a:avLst/>
                          </a:prstGeom>
                          <a:noFill/>
                        </wps:spPr>
                        <wps:txbx>
                          <w:txbxContent>
                            <w:p w14:paraId="5040EFD7" w14:textId="77777777" w:rsidR="00D76BE7" w:rsidRDefault="00D76BE7" w:rsidP="00D76BE7">
                              <w:pPr>
                                <w:pStyle w:val="NormalWeb"/>
                                <w:spacing w:before="0" w:beforeAutospacing="0" w:after="0" w:afterAutospacing="0"/>
                              </w:pPr>
                              <w:r>
                                <w:rPr>
                                  <w:rFonts w:asciiTheme="minorHAnsi" w:hAnsi="Calibri" w:cstheme="minorBidi"/>
                                  <w:color w:val="000000" w:themeColor="text1"/>
                                  <w:kern w:val="24"/>
                                  <w:sz w:val="16"/>
                                  <w:szCs w:val="16"/>
                                  <w:lang w:val="es-ES"/>
                                </w:rPr>
                                <w:t>Mesón de atención al público</w:t>
                              </w:r>
                            </w:p>
                          </w:txbxContent>
                        </wps:txbx>
                        <wps:bodyPr wrap="square" rtlCol="0">
                          <a:spAutoFit/>
                        </wps:bodyPr>
                      </wps:wsp>
                      <wps:wsp>
                        <wps:cNvPr id="11" name="23 Elipse"/>
                        <wps:cNvSpPr/>
                        <wps:spPr>
                          <a:xfrm>
                            <a:off x="3608514" y="16801"/>
                            <a:ext cx="144016" cy="144016"/>
                          </a:xfrm>
                          <a:prstGeom prst="ellipse">
                            <a:avLst/>
                          </a:prstGeom>
                          <a:solidFill>
                            <a:srgbClr val="92D050"/>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lIns="0" rIns="0" rtlCol="0" anchor="ctr"/>
                      </wps:wsp>
                    </wpg:wgp>
                  </a:graphicData>
                </a:graphic>
              </wp:anchor>
            </w:drawing>
          </mc:Choice>
          <mc:Fallback>
            <w:pict>
              <v:group w14:anchorId="10A7FF3A" id="_x0000_s1033" style="position:absolute;left:0;text-align:left;margin-left:44.25pt;margin-top:2.5pt;width:426.25pt;height:21pt;z-index:251668480" coordsize="54135,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DToAMAAJQNAAAOAAAAZHJzL2Uyb0RvYy54bWzsV9tu2zgQfV+g/0DovZGom20hStEmTbDA&#10;oi3a7gcwEmUJoEiWpCPn73d4kezEm31Ig2AL9MWWKM7hzDlzkc7f7UeG7qjSg+B1hM+SCFHeiHbg&#10;2zr6+/v123WEtCG8JUxwWkf3VEfvLt78cT7JiqaiF6ylCgEI19Uk66g3RlZxrJuejkSfCUk5POyE&#10;GomBW7WNW0UmQB9ZnCZJGU9CtVKJhmoNq1f+YXTh8LuONuZz12lqEKsj8M24X+V+b+1vfHFOqq0i&#10;sh+a4AZ5hhcjGTgcukBdEUPQTg0nUOPQKKFFZ84aMcai64aGuhggGpw8iuZGiZ10sWyraSsXmoDa&#10;Rzw9G7b5dPdFoaGtozxCnIwg0Y3aSYGwpWaS2wp23Cj5TX5RYWHr72y0+06N9h/iQHtH6v1CKt0b&#10;1MBikeMsWxURauBZWparJLDe9CDNiVnTfzwyLJLNbLhKNhvrUzwfG1vvFmcmCQmkDxzpn+PoW08k&#10;ddRry0DgCKLwHOECfWSD1NSz5PYsFOlKA1tP8oNXKS6sHalmjnCeJ7j0kYbr40hJJZU2N1SMyF7U&#10;EWX+cItB7v7Sxu+ed9llLdjQXg+MuRu1vb1kCt0RKIPr68sENHC2TPbEr+Zru+hxtN/uuH6Awzia&#10;6mhTpIUzf/AsGHm0JEmTcoE7uALiMQ64Vi1Pkrsy94xafxj/SjvIRkib1J9g+wBdXCdNQ7nB/lFP&#10;WupPK8D15bDZwnnvAC1yB0ws2AFg3ulBZmxPQdhvTalrI4uxZ841qFPHvPFi4U4W3CzG48CF+rfI&#10;GEQVTvb7Z5I8NZalW9HeQx6yPznkNvQytVwYdil8fyO86QW0t8YoBxeqwlbyK5QH9PpQHht0uSOt&#10;Et8hw4X1xJ4PdWRrBJn9BwEKhw4zJ8Jc1ks3mYsC2samyFztH1VMlmdJAQe6roKLYr0K/M09aS6G&#10;UDIKRoEj/ol64cIWi5XAunrITbO/3bv+mM1hBB0mGBp1pH/siKIgxqKB1VzL9zsDgK4uLZ63CeDQ&#10;pl5JEGieXpA0eQlBynKNM+D8tMlvsjLB2ZOt+qSB/bQa+S+oBoaiDXLgF5AjW4EeBWCCHKts9bhA&#10;yrwsi3l64iLPHWXL9Hx5SdxMOyQ7+hUKBONFkuw5Ex3Sfl1geHUCDXC5TlxPO+pSrznXN+lVAung&#10;p8iD0fx7bNuB6Rrzf838/+HYdu+48OrvXmbCZ4r9tji+d1Pl8DF18Q8AAAD//wMAUEsDBBQABgAI&#10;AAAAIQBZUs1j3wAAAAcBAAAPAAAAZHJzL2Rvd25yZXYueG1sTI9BS8NAEIXvgv9hGcGb3UQbjTGT&#10;Uop6KgVbofS2zU6T0OxuyG6T9N87nvT2hvd475t8MZlWDNT7xlmEeBaBIFs63dgK4Xv38ZCC8EFZ&#10;rVpnCeFKHhbF7U2uMu1G+0XDNlSCS6zPFEIdQpdJ6cuajPIz15Fl7+R6owKffSV1r0YuN618jKJn&#10;aVRjeaFWHa1qKs/bi0H4HNW4fIrfh/X5tLoedslmv44J8f5uWr6BCDSFvzD84jM6FMx0dBervWgR&#10;0jThJELCH7H9Oo9ZHBHmLxHIIpf/+YsfAAAA//8DAFBLAQItABQABgAIAAAAIQC2gziS/gAAAOEB&#10;AAATAAAAAAAAAAAAAAAAAAAAAABbQ29udGVudF9UeXBlc10ueG1sUEsBAi0AFAAGAAgAAAAhADj9&#10;If/WAAAAlAEAAAsAAAAAAAAAAAAAAAAALwEAAF9yZWxzLy5yZWxzUEsBAi0AFAAGAAgAAAAhAGEe&#10;YNOgAwAAlA0AAA4AAAAAAAAAAAAAAAAALgIAAGRycy9lMm9Eb2MueG1sUEsBAi0AFAAGAAgAAAAh&#10;AFlSzWPfAAAABwEAAA8AAAAAAAAAAAAAAAAA+gUAAGRycy9kb3ducmV2LnhtbFBLBQYAAAAABAAE&#10;APMAAAAGBwAAAAA=&#10;">
                <v:oval id="15 Elipse" o:spid="_x0000_s1034" style="position:absolute;top:17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nRxAAAANoAAAAPAAAAZHJzL2Rvd25yZXYueG1sRI9Ba8JA&#10;FITvgv9heUJvumlBbVPX0BaKHmsaCr09sq9JMPs2ZDe68de7BcHjMDPfMJssmFacqHeNZQWPiwQE&#10;cWl1w5WC4vtz/gzCeWSNrWVSMJKDbDudbDDV9swHOuW+EhHCLkUFtfddKqUrazLoFrYjjt6f7Q36&#10;KPtK6h7PEW5a+ZQkK2mw4bhQY0cfNZXHfDAKvob1y+94WOqic8fdz/s+Dxc9KvUwC2+vIDwFfw/f&#10;2nutYAn/V+INkNsrAAAA//8DAFBLAQItABQABgAIAAAAIQDb4fbL7gAAAIUBAAATAAAAAAAAAAAA&#10;AAAAAAAAAABbQ29udGVudF9UeXBlc10ueG1sUEsBAi0AFAAGAAgAAAAhAFr0LFu/AAAAFQEAAAsA&#10;AAAAAAAAAAAAAAAAHwEAAF9yZWxzLy5yZWxzUEsBAi0AFAAGAAgAAAAhAGo4+dHEAAAA2gAAAA8A&#10;AAAAAAAAAAAAAAAABwIAAGRycy9kb3ducmV2LnhtbFBLBQYAAAAAAwADALcAAAD4AgAAAAA=&#10;" fillcolor="#ffc000" strokecolor="#002060">
                  <v:fill opacity="31354f"/>
                  <v:textbox inset="0,,0"/>
                </v:oval>
                <v:shape id="19 CuadroTexto" o:spid="_x0000_s1035" type="#_x0000_t202" style="position:absolute;left:1440;top:95;width:13430;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31B76CC8" w14:textId="77777777" w:rsidR="00D76BE7" w:rsidRDefault="00D76BE7" w:rsidP="00D76BE7">
                        <w:pPr>
                          <w:pStyle w:val="NormalWeb"/>
                          <w:spacing w:before="0" w:beforeAutospacing="0" w:after="0" w:afterAutospacing="0"/>
                        </w:pPr>
                        <w:r>
                          <w:rPr>
                            <w:rFonts w:asciiTheme="minorHAnsi" w:hAnsi="Calibri" w:cstheme="minorBidi"/>
                            <w:color w:val="000000" w:themeColor="text1"/>
                            <w:kern w:val="24"/>
                            <w:sz w:val="16"/>
                            <w:szCs w:val="16"/>
                            <w:lang w:val="es-ES"/>
                          </w:rPr>
                          <w:t xml:space="preserve">Sector </w:t>
                        </w:r>
                        <w:proofErr w:type="spellStart"/>
                        <w:proofErr w:type="gramStart"/>
                        <w:r>
                          <w:rPr>
                            <w:rFonts w:asciiTheme="minorHAnsi" w:hAnsi="Calibri" w:cstheme="minorBidi"/>
                            <w:color w:val="000000" w:themeColor="text1"/>
                            <w:kern w:val="24"/>
                            <w:sz w:val="16"/>
                            <w:szCs w:val="16"/>
                            <w:lang w:val="es-ES"/>
                          </w:rPr>
                          <w:t>Rent</w:t>
                        </w:r>
                        <w:proofErr w:type="spellEnd"/>
                        <w:r>
                          <w:rPr>
                            <w:rFonts w:asciiTheme="minorHAnsi" w:hAnsi="Calibri" w:cstheme="minorBidi"/>
                            <w:color w:val="000000" w:themeColor="text1"/>
                            <w:kern w:val="24"/>
                            <w:sz w:val="16"/>
                            <w:szCs w:val="16"/>
                            <w:lang w:val="es-ES"/>
                          </w:rPr>
                          <w:t xml:space="preserve">  a</w:t>
                        </w:r>
                        <w:proofErr w:type="gramEnd"/>
                        <w:r>
                          <w:rPr>
                            <w:rFonts w:asciiTheme="minorHAnsi" w:hAnsi="Calibri" w:cstheme="minorBidi"/>
                            <w:color w:val="000000" w:themeColor="text1"/>
                            <w:kern w:val="24"/>
                            <w:sz w:val="16"/>
                            <w:szCs w:val="16"/>
                            <w:lang w:val="es-ES"/>
                          </w:rPr>
                          <w:t xml:space="preserve"> Car</w:t>
                        </w:r>
                      </w:p>
                    </w:txbxContent>
                  </v:textbox>
                </v:shape>
                <v:shape id="20 CuadroTexto" o:spid="_x0000_s1036" type="#_x0000_t202" style="position:absolute;left:16681;width:936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5861206F" w14:textId="77777777" w:rsidR="00D76BE7" w:rsidRDefault="00D76BE7" w:rsidP="00D76BE7">
                        <w:pPr>
                          <w:pStyle w:val="NormalWeb"/>
                          <w:spacing w:before="0" w:beforeAutospacing="0" w:after="0" w:afterAutospacing="0"/>
                        </w:pPr>
                      </w:p>
                    </w:txbxContent>
                  </v:textbox>
                </v:shape>
                <v:shape id="21 CuadroTexto" o:spid="_x0000_s1037" type="#_x0000_t202" style="position:absolute;left:37668;top:73;width:1646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5040EFD7" w14:textId="77777777" w:rsidR="00D76BE7" w:rsidRDefault="00D76BE7" w:rsidP="00D76BE7">
                        <w:pPr>
                          <w:pStyle w:val="NormalWeb"/>
                          <w:spacing w:before="0" w:beforeAutospacing="0" w:after="0" w:afterAutospacing="0"/>
                        </w:pPr>
                        <w:r>
                          <w:rPr>
                            <w:rFonts w:asciiTheme="minorHAnsi" w:hAnsi="Calibri" w:cstheme="minorBidi"/>
                            <w:color w:val="000000" w:themeColor="text1"/>
                            <w:kern w:val="24"/>
                            <w:sz w:val="16"/>
                            <w:szCs w:val="16"/>
                            <w:lang w:val="es-ES"/>
                          </w:rPr>
                          <w:t>Mesón de atención al público</w:t>
                        </w:r>
                      </w:p>
                    </w:txbxContent>
                  </v:textbox>
                </v:shape>
                <v:oval id="23 Elipse" o:spid="_x0000_s1038" style="position:absolute;left:36085;top:16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h/9wgAAANsAAAAPAAAAZHJzL2Rvd25yZXYueG1sRE/basJA&#10;EH0X/IdlCr7pJoKlRFeRFkWRUryCb2N2TGKzsyG7avx7Vyj0bQ7nOqNJY0pxo9oVlhXEvQgEcWp1&#10;wZmC3XbW/QDhPLLG0jIpeJCDybjdGmGi7Z3XdNv4TIQQdgkqyL2vEildmpNB17MVceDOtjboA6wz&#10;qWu8h3BTyn4UvUuDBYeGHCv6zCn93VyNgq9VfPi5mNNx7wZnWazmTbX8XivVeWumQxCeGv8v/nMv&#10;dJgfw+uXcIAcPwEAAP//AwBQSwECLQAUAAYACAAAACEA2+H2y+4AAACFAQAAEwAAAAAAAAAAAAAA&#10;AAAAAAAAW0NvbnRlbnRfVHlwZXNdLnhtbFBLAQItABQABgAIAAAAIQBa9CxbvwAAABUBAAALAAAA&#10;AAAAAAAAAAAAAB8BAABfcmVscy8ucmVsc1BLAQItABQABgAIAAAAIQB18h/9wgAAANsAAAAPAAAA&#10;AAAAAAAAAAAAAAcCAABkcnMvZG93bnJldi54bWxQSwUGAAAAAAMAAwC3AAAA9gIAAAAA&#10;" fillcolor="#92d050" strokecolor="#002060">
                  <v:textbox inset="0,,0"/>
                </v:oval>
              </v:group>
            </w:pict>
          </mc:Fallback>
        </mc:AlternateContent>
      </w:r>
    </w:p>
    <w:p w14:paraId="17991DD6" w14:textId="77777777" w:rsidR="00D76BE7" w:rsidRPr="00D76BE7" w:rsidRDefault="00D76BE7" w:rsidP="00D76BE7">
      <w:pPr>
        <w:rPr>
          <w:rFonts w:cs="Arial"/>
          <w:color w:val="FF0000"/>
          <w:sz w:val="22"/>
          <w:szCs w:val="22"/>
          <w:u w:val="single"/>
          <w:lang w:val="es-CL"/>
        </w:rPr>
      </w:pPr>
    </w:p>
    <w:p w14:paraId="681A6811" w14:textId="77777777" w:rsidR="00D76BE7" w:rsidRPr="00D76BE7" w:rsidRDefault="00D76BE7" w:rsidP="00D76BE7">
      <w:pPr>
        <w:pStyle w:val="Prrafodelista"/>
        <w:rPr>
          <w:rFonts w:cs="Arial"/>
          <w:color w:val="FF0000"/>
          <w:sz w:val="22"/>
          <w:szCs w:val="22"/>
          <w:u w:val="single"/>
          <w:lang w:val="es-CL"/>
        </w:rPr>
      </w:pPr>
      <w:r w:rsidRPr="00D76BE7">
        <w:rPr>
          <w:rFonts w:cs="Arial"/>
          <w:color w:val="FF0000"/>
          <w:sz w:val="22"/>
          <w:szCs w:val="22"/>
          <w:u w:val="single"/>
          <w:lang w:val="es-CL"/>
        </w:rPr>
        <w:t>Espacios asignados por operador</w:t>
      </w:r>
    </w:p>
    <w:p w14:paraId="58173F66" w14:textId="77777777" w:rsidR="00D76BE7" w:rsidRPr="00D76BE7" w:rsidRDefault="00D76BE7" w:rsidP="00D76BE7">
      <w:pPr>
        <w:pStyle w:val="Prrafodelista"/>
        <w:rPr>
          <w:rFonts w:cs="Arial"/>
          <w:color w:val="FF0000"/>
          <w:sz w:val="22"/>
          <w:szCs w:val="22"/>
          <w:lang w:val="es-CL"/>
        </w:rPr>
      </w:pPr>
    </w:p>
    <w:p w14:paraId="0EE80320" w14:textId="77777777" w:rsidR="00D76BE7" w:rsidRPr="00D76BE7" w:rsidRDefault="00D76BE7" w:rsidP="00D76BE7">
      <w:pPr>
        <w:pStyle w:val="Prrafodelista"/>
        <w:numPr>
          <w:ilvl w:val="0"/>
          <w:numId w:val="38"/>
        </w:numPr>
        <w:rPr>
          <w:rFonts w:cs="Arial"/>
          <w:color w:val="FF0000"/>
          <w:sz w:val="22"/>
          <w:szCs w:val="22"/>
          <w:lang w:val="es-CL"/>
        </w:rPr>
      </w:pPr>
      <w:r w:rsidRPr="00D76BE7">
        <w:rPr>
          <w:rFonts w:cs="Arial"/>
          <w:color w:val="FF0000"/>
          <w:sz w:val="22"/>
          <w:szCs w:val="22"/>
          <w:lang w:val="es-ES"/>
        </w:rPr>
        <w:t xml:space="preserve">Un espacio por operador para la implementación de un mostrador o </w:t>
      </w:r>
      <w:proofErr w:type="spellStart"/>
      <w:r w:rsidRPr="00D76BE7">
        <w:rPr>
          <w:rFonts w:cs="Arial"/>
          <w:color w:val="FF0000"/>
          <w:sz w:val="22"/>
          <w:szCs w:val="22"/>
          <w:lang w:val="es-ES"/>
        </w:rPr>
        <w:t>counter</w:t>
      </w:r>
      <w:proofErr w:type="spellEnd"/>
      <w:r w:rsidRPr="00D76BE7">
        <w:rPr>
          <w:rFonts w:cs="Arial"/>
          <w:color w:val="FF0000"/>
          <w:sz w:val="22"/>
          <w:szCs w:val="22"/>
          <w:lang w:val="es-ES"/>
        </w:rPr>
        <w:t xml:space="preserve"> ubicado en el primer nivel en el sector público del Terminal de Pasajeros de acuerdo al </w:t>
      </w:r>
      <w:proofErr w:type="spellStart"/>
      <w:r w:rsidRPr="00D76BE7">
        <w:rPr>
          <w:rFonts w:cs="Arial"/>
          <w:color w:val="FF0000"/>
          <w:sz w:val="22"/>
          <w:szCs w:val="22"/>
          <w:lang w:val="es-ES"/>
        </w:rPr>
        <w:t>layout</w:t>
      </w:r>
      <w:proofErr w:type="spellEnd"/>
      <w:r w:rsidRPr="00D76BE7">
        <w:rPr>
          <w:rFonts w:cs="Arial"/>
          <w:color w:val="FF0000"/>
          <w:sz w:val="22"/>
          <w:szCs w:val="22"/>
          <w:lang w:val="es-ES"/>
        </w:rPr>
        <w:t xml:space="preserve"> descrito en el Anexo N°1.</w:t>
      </w:r>
    </w:p>
    <w:p w14:paraId="75CC98A5" w14:textId="77777777" w:rsidR="00D76BE7" w:rsidRPr="00D76BE7" w:rsidRDefault="00D76BE7" w:rsidP="00D76BE7">
      <w:pPr>
        <w:pStyle w:val="Prrafodelista"/>
        <w:rPr>
          <w:rFonts w:cs="Arial"/>
          <w:color w:val="FF0000"/>
          <w:sz w:val="22"/>
          <w:szCs w:val="22"/>
          <w:lang w:val="es-CL"/>
        </w:rPr>
      </w:pPr>
    </w:p>
    <w:p w14:paraId="4508F0B8" w14:textId="77777777" w:rsidR="00D76BE7" w:rsidRPr="00D76BE7" w:rsidRDefault="00D76BE7" w:rsidP="00D76BE7">
      <w:pPr>
        <w:pStyle w:val="Prrafodelista"/>
        <w:numPr>
          <w:ilvl w:val="0"/>
          <w:numId w:val="38"/>
        </w:numPr>
        <w:rPr>
          <w:rFonts w:cs="Arial"/>
          <w:color w:val="FF0000"/>
          <w:sz w:val="22"/>
          <w:szCs w:val="22"/>
          <w:lang w:val="es-CL"/>
        </w:rPr>
      </w:pPr>
      <w:r w:rsidRPr="00D76BE7">
        <w:rPr>
          <w:rFonts w:cs="Arial"/>
          <w:color w:val="FF0000"/>
          <w:sz w:val="22"/>
          <w:szCs w:val="22"/>
          <w:lang w:val="es-ES"/>
        </w:rPr>
        <w:t xml:space="preserve">Un espacio para estacionamientos destinado exclusivamente para acopio de vehículos para cada operador ubicado dentro del área destinada para la prestación del Servicio </w:t>
      </w:r>
      <w:proofErr w:type="spellStart"/>
      <w:r w:rsidRPr="00D76BE7">
        <w:rPr>
          <w:rFonts w:cs="Arial"/>
          <w:color w:val="FF0000"/>
          <w:sz w:val="22"/>
          <w:szCs w:val="22"/>
          <w:lang w:val="es-ES"/>
        </w:rPr>
        <w:t>Rent</w:t>
      </w:r>
      <w:proofErr w:type="spellEnd"/>
      <w:r w:rsidRPr="00D76BE7">
        <w:rPr>
          <w:rFonts w:cs="Arial"/>
          <w:color w:val="FF0000"/>
          <w:sz w:val="22"/>
          <w:szCs w:val="22"/>
          <w:lang w:val="es-ES"/>
        </w:rPr>
        <w:t xml:space="preserve"> a </w:t>
      </w:r>
      <w:proofErr w:type="gramStart"/>
      <w:r w:rsidRPr="00D76BE7">
        <w:rPr>
          <w:rFonts w:cs="Arial"/>
          <w:color w:val="FF0000"/>
          <w:sz w:val="22"/>
          <w:szCs w:val="22"/>
          <w:lang w:val="es-ES"/>
        </w:rPr>
        <w:t>Car</w:t>
      </w:r>
      <w:r w:rsidRPr="00D76BE7" w:rsidDel="003B6ADB">
        <w:rPr>
          <w:rFonts w:cs="Arial"/>
          <w:color w:val="FF0000"/>
          <w:sz w:val="22"/>
          <w:szCs w:val="22"/>
          <w:lang w:val="es-ES"/>
        </w:rPr>
        <w:t xml:space="preserve"> </w:t>
      </w:r>
      <w:r w:rsidRPr="00D76BE7">
        <w:rPr>
          <w:rFonts w:cs="Arial"/>
          <w:color w:val="FF0000"/>
          <w:sz w:val="22"/>
          <w:szCs w:val="22"/>
          <w:lang w:val="es-ES"/>
        </w:rPr>
        <w:t>.</w:t>
      </w:r>
      <w:proofErr w:type="gramEnd"/>
      <w:r w:rsidRPr="00D76BE7">
        <w:rPr>
          <w:rFonts w:cs="Arial"/>
          <w:color w:val="FF0000"/>
          <w:sz w:val="22"/>
          <w:szCs w:val="22"/>
          <w:lang w:val="es-ES"/>
        </w:rPr>
        <w:t xml:space="preserve"> El número de plazas será de acuerdo al </w:t>
      </w:r>
      <w:proofErr w:type="spellStart"/>
      <w:r w:rsidRPr="00D76BE7">
        <w:rPr>
          <w:rFonts w:cs="Arial"/>
          <w:color w:val="FF0000"/>
          <w:sz w:val="22"/>
          <w:szCs w:val="22"/>
          <w:lang w:val="es-ES"/>
        </w:rPr>
        <w:t>layout</w:t>
      </w:r>
      <w:proofErr w:type="spellEnd"/>
      <w:r w:rsidRPr="00D76BE7">
        <w:rPr>
          <w:rFonts w:cs="Arial"/>
          <w:color w:val="FF0000"/>
          <w:sz w:val="22"/>
          <w:szCs w:val="22"/>
          <w:lang w:val="es-ES"/>
        </w:rPr>
        <w:t xml:space="preserve"> descrito en el Anexo N°1.</w:t>
      </w:r>
    </w:p>
    <w:p w14:paraId="0307A993" w14:textId="77777777" w:rsidR="00D76BE7" w:rsidRPr="00D76BE7" w:rsidRDefault="00D76BE7" w:rsidP="00D76BE7">
      <w:pPr>
        <w:pStyle w:val="Prrafodelista"/>
        <w:rPr>
          <w:rFonts w:cs="Arial"/>
          <w:color w:val="FF0000"/>
          <w:sz w:val="22"/>
          <w:szCs w:val="22"/>
          <w:lang w:val="es-CL"/>
        </w:rPr>
      </w:pPr>
    </w:p>
    <w:p w14:paraId="58012100" w14:textId="77777777" w:rsidR="00D76BE7" w:rsidRPr="00D76BE7" w:rsidRDefault="00D76BE7" w:rsidP="00D76BE7">
      <w:pPr>
        <w:pStyle w:val="Prrafodelista"/>
        <w:numPr>
          <w:ilvl w:val="0"/>
          <w:numId w:val="38"/>
        </w:numPr>
        <w:rPr>
          <w:rFonts w:cs="Arial"/>
          <w:color w:val="FF0000"/>
          <w:sz w:val="22"/>
          <w:szCs w:val="22"/>
          <w:lang w:val="es-CL"/>
        </w:rPr>
      </w:pPr>
      <w:r w:rsidRPr="00D76BE7">
        <w:rPr>
          <w:rFonts w:cs="Arial"/>
          <w:color w:val="FF0000"/>
          <w:sz w:val="22"/>
          <w:szCs w:val="22"/>
          <w:lang w:val="es-ES"/>
        </w:rPr>
        <w:t xml:space="preserve">Un espacio por operador para la implementación de un Box de Lavado, cada uno con capacidad para 2 vehículos. de acuerdo al </w:t>
      </w:r>
      <w:proofErr w:type="spellStart"/>
      <w:r w:rsidRPr="00D76BE7">
        <w:rPr>
          <w:rFonts w:cs="Arial"/>
          <w:color w:val="FF0000"/>
          <w:sz w:val="22"/>
          <w:szCs w:val="22"/>
          <w:lang w:val="es-ES"/>
        </w:rPr>
        <w:t>layout</w:t>
      </w:r>
      <w:proofErr w:type="spellEnd"/>
      <w:r w:rsidRPr="00D76BE7">
        <w:rPr>
          <w:rFonts w:cs="Arial"/>
          <w:color w:val="FF0000"/>
          <w:sz w:val="22"/>
          <w:szCs w:val="22"/>
          <w:lang w:val="es-ES"/>
        </w:rPr>
        <w:t xml:space="preserve"> descrito en el Anexo N°1.</w:t>
      </w:r>
    </w:p>
    <w:p w14:paraId="3E5BEA79" w14:textId="77777777" w:rsidR="00D76BE7" w:rsidRPr="00D76BE7" w:rsidRDefault="00D76BE7" w:rsidP="00D76BE7">
      <w:pPr>
        <w:pStyle w:val="Prrafodelista"/>
        <w:rPr>
          <w:rFonts w:cs="Arial"/>
          <w:color w:val="FF0000"/>
          <w:sz w:val="22"/>
          <w:szCs w:val="22"/>
          <w:lang w:val="es-CL"/>
        </w:rPr>
      </w:pPr>
    </w:p>
    <w:p w14:paraId="673EFCE5" w14:textId="77777777" w:rsidR="00D76BE7" w:rsidRPr="00D76BE7" w:rsidRDefault="00D76BE7" w:rsidP="00D76BE7">
      <w:pPr>
        <w:pStyle w:val="Prrafodelista"/>
        <w:numPr>
          <w:ilvl w:val="0"/>
          <w:numId w:val="38"/>
        </w:numPr>
        <w:rPr>
          <w:rFonts w:cs="Arial"/>
          <w:color w:val="FF0000"/>
          <w:sz w:val="22"/>
          <w:szCs w:val="22"/>
          <w:lang w:val="es-CL"/>
        </w:rPr>
      </w:pPr>
      <w:r w:rsidRPr="00D76BE7">
        <w:rPr>
          <w:rFonts w:cs="Arial"/>
          <w:color w:val="FF0000"/>
          <w:sz w:val="22"/>
          <w:szCs w:val="22"/>
          <w:lang w:val="es-ES"/>
        </w:rPr>
        <w:t xml:space="preserve">Un (1) espacio para estacionamientos, destinado exclusivamente para los vehículos en arriendo en donde se realiza la entrega y recepción de los mismos, ubicado dentro del área destinada para la prestación del Servicio </w:t>
      </w:r>
      <w:proofErr w:type="spellStart"/>
      <w:r w:rsidRPr="00D76BE7">
        <w:rPr>
          <w:rFonts w:cs="Arial"/>
          <w:color w:val="FF0000"/>
          <w:sz w:val="22"/>
          <w:szCs w:val="22"/>
          <w:lang w:val="es-ES"/>
        </w:rPr>
        <w:t>Rent</w:t>
      </w:r>
      <w:proofErr w:type="spellEnd"/>
      <w:r w:rsidRPr="00D76BE7">
        <w:rPr>
          <w:rFonts w:cs="Arial"/>
          <w:color w:val="FF0000"/>
          <w:sz w:val="22"/>
          <w:szCs w:val="22"/>
          <w:lang w:val="es-ES"/>
        </w:rPr>
        <w:t xml:space="preserve"> a Car. El número de plazas será de acuerdo al </w:t>
      </w:r>
      <w:proofErr w:type="spellStart"/>
      <w:r w:rsidRPr="00D76BE7">
        <w:rPr>
          <w:rFonts w:cs="Arial"/>
          <w:color w:val="FF0000"/>
          <w:sz w:val="22"/>
          <w:szCs w:val="22"/>
          <w:lang w:val="es-ES"/>
        </w:rPr>
        <w:t>layout</w:t>
      </w:r>
      <w:proofErr w:type="spellEnd"/>
      <w:r w:rsidRPr="00D76BE7">
        <w:rPr>
          <w:rFonts w:cs="Arial"/>
          <w:color w:val="FF0000"/>
          <w:sz w:val="22"/>
          <w:szCs w:val="22"/>
          <w:lang w:val="es-ES"/>
        </w:rPr>
        <w:t xml:space="preserve"> descrito en el Anexo N°1.</w:t>
      </w:r>
    </w:p>
    <w:p w14:paraId="7678CE55" w14:textId="77777777" w:rsidR="00D76BE7" w:rsidRPr="00D76BE7" w:rsidRDefault="00D76BE7" w:rsidP="00D76BE7">
      <w:pPr>
        <w:pStyle w:val="Prrafodelista"/>
        <w:rPr>
          <w:rFonts w:cs="Arial"/>
          <w:color w:val="FF0000"/>
          <w:sz w:val="22"/>
          <w:szCs w:val="22"/>
          <w:lang w:val="es-CL"/>
        </w:rPr>
      </w:pPr>
    </w:p>
    <w:p w14:paraId="1390775C" w14:textId="77777777" w:rsidR="00D76BE7" w:rsidRPr="00D76BE7" w:rsidRDefault="00D76BE7" w:rsidP="00D76BE7">
      <w:pPr>
        <w:pStyle w:val="Prrafodelista"/>
        <w:numPr>
          <w:ilvl w:val="0"/>
          <w:numId w:val="38"/>
        </w:numPr>
        <w:rPr>
          <w:rFonts w:cs="Arial"/>
          <w:color w:val="FF0000"/>
          <w:sz w:val="22"/>
          <w:szCs w:val="22"/>
          <w:lang w:val="es-CL"/>
        </w:rPr>
      </w:pPr>
      <w:r w:rsidRPr="00D76BE7">
        <w:rPr>
          <w:rFonts w:cs="Arial"/>
          <w:color w:val="FF0000"/>
          <w:sz w:val="22"/>
          <w:szCs w:val="22"/>
          <w:lang w:val="es-ES"/>
        </w:rPr>
        <w:t xml:space="preserve">Un espacio para la implementación de oficinas de atención al público y/o administrativas para cada operador en el Sector de Vitrina de acuerdo al </w:t>
      </w:r>
      <w:proofErr w:type="spellStart"/>
      <w:r w:rsidRPr="00D76BE7">
        <w:rPr>
          <w:rFonts w:cs="Arial"/>
          <w:color w:val="FF0000"/>
          <w:sz w:val="22"/>
          <w:szCs w:val="22"/>
          <w:lang w:val="es-ES"/>
        </w:rPr>
        <w:t>layout</w:t>
      </w:r>
      <w:proofErr w:type="spellEnd"/>
      <w:r w:rsidRPr="00D76BE7">
        <w:rPr>
          <w:rFonts w:cs="Arial"/>
          <w:color w:val="FF0000"/>
          <w:sz w:val="22"/>
          <w:szCs w:val="22"/>
          <w:lang w:val="es-ES"/>
        </w:rPr>
        <w:t xml:space="preserve"> descrito en el Anexo N°1.</w:t>
      </w:r>
    </w:p>
    <w:p w14:paraId="283FCE3A" w14:textId="77777777" w:rsidR="00D76BE7" w:rsidRPr="00D76BE7" w:rsidRDefault="00D76BE7" w:rsidP="00D76BE7">
      <w:pPr>
        <w:pStyle w:val="Prrafodelista"/>
        <w:rPr>
          <w:rFonts w:cs="Arial"/>
          <w:color w:val="FF0000"/>
          <w:sz w:val="22"/>
          <w:szCs w:val="22"/>
          <w:lang w:val="es-CL"/>
        </w:rPr>
      </w:pPr>
    </w:p>
    <w:p w14:paraId="32D75DB0" w14:textId="77777777" w:rsidR="00D76BE7" w:rsidRPr="00D76BE7" w:rsidRDefault="00D76BE7" w:rsidP="00D76BE7">
      <w:pPr>
        <w:rPr>
          <w:rFonts w:cs="Arial"/>
          <w:color w:val="FF0000"/>
          <w:sz w:val="22"/>
          <w:szCs w:val="22"/>
          <w:u w:val="single"/>
          <w:lang w:val="es-CL"/>
        </w:rPr>
      </w:pPr>
      <w:r w:rsidRPr="00D76BE7">
        <w:rPr>
          <w:rFonts w:cs="Arial"/>
          <w:color w:val="FF0000"/>
          <w:sz w:val="22"/>
          <w:szCs w:val="22"/>
          <w:u w:val="single"/>
          <w:lang w:val="es-CL"/>
        </w:rPr>
        <w:t>Plazo propuesto para su explotación</w:t>
      </w:r>
    </w:p>
    <w:p w14:paraId="0B3201E2" w14:textId="77777777" w:rsidR="00D76BE7" w:rsidRPr="00D76BE7" w:rsidRDefault="00D76BE7" w:rsidP="00D76BE7">
      <w:pPr>
        <w:rPr>
          <w:rFonts w:cs="Arial"/>
          <w:color w:val="FF0000"/>
          <w:sz w:val="22"/>
          <w:szCs w:val="22"/>
          <w:lang w:val="es-CL"/>
        </w:rPr>
      </w:pPr>
    </w:p>
    <w:p w14:paraId="187EDF85" w14:textId="77777777" w:rsidR="00D76BE7" w:rsidRPr="00D76BE7" w:rsidRDefault="00D76BE7" w:rsidP="00D76BE7">
      <w:pPr>
        <w:pStyle w:val="Prrafodelista"/>
        <w:ind w:left="0"/>
        <w:rPr>
          <w:rFonts w:cs="Arial"/>
          <w:color w:val="FF0000"/>
          <w:sz w:val="22"/>
          <w:szCs w:val="22"/>
          <w:lang w:val="es-CL"/>
        </w:rPr>
      </w:pPr>
      <w:r w:rsidRPr="00D76BE7">
        <w:rPr>
          <w:rFonts w:cs="Arial"/>
          <w:color w:val="FF0000"/>
          <w:sz w:val="22"/>
          <w:szCs w:val="22"/>
          <w:lang w:val="es-CL"/>
        </w:rPr>
        <w:t xml:space="preserve">El plazo propuesto de explotación para este servicio en las ubicaciones descritas anteriormente será a partir del día 1 de </w:t>
      </w:r>
      <w:proofErr w:type="gramStart"/>
      <w:r w:rsidRPr="00D76BE7">
        <w:rPr>
          <w:rFonts w:cs="Arial"/>
          <w:color w:val="FF0000"/>
          <w:sz w:val="22"/>
          <w:szCs w:val="22"/>
          <w:lang w:val="es-CL"/>
        </w:rPr>
        <w:t>Octubre</w:t>
      </w:r>
      <w:proofErr w:type="gramEnd"/>
      <w:r w:rsidRPr="00D76BE7">
        <w:rPr>
          <w:rFonts w:cs="Arial"/>
          <w:color w:val="FF0000"/>
          <w:sz w:val="22"/>
          <w:szCs w:val="22"/>
          <w:lang w:val="es-CL"/>
        </w:rPr>
        <w:t xml:space="preserve"> de 2017 hasta el 31 de mayo de 2019, pudiendo Nuevo Pudahuel prorrogar dichos contratos mensualmente.</w:t>
      </w:r>
    </w:p>
    <w:p w14:paraId="5651AF6E" w14:textId="77777777" w:rsidR="00D76BE7" w:rsidRPr="00D76BE7" w:rsidRDefault="00D76BE7" w:rsidP="00D76BE7">
      <w:pPr>
        <w:pStyle w:val="Prrafodelista"/>
        <w:rPr>
          <w:rFonts w:cs="Arial"/>
          <w:color w:val="FF0000"/>
          <w:sz w:val="22"/>
          <w:szCs w:val="22"/>
          <w:lang w:val="es-CL"/>
        </w:rPr>
      </w:pPr>
    </w:p>
    <w:p w14:paraId="16C3FF0E" w14:textId="77777777" w:rsidR="00D76BE7" w:rsidRPr="00D76BE7" w:rsidRDefault="00D76BE7" w:rsidP="00D76BE7">
      <w:pPr>
        <w:rPr>
          <w:rFonts w:cs="Arial"/>
          <w:color w:val="FF0000"/>
          <w:sz w:val="22"/>
          <w:szCs w:val="22"/>
          <w:lang w:val="es-ES"/>
        </w:rPr>
      </w:pPr>
    </w:p>
    <w:p w14:paraId="781C8BBB" w14:textId="77777777" w:rsidR="00D76BE7" w:rsidRPr="00D76BE7" w:rsidRDefault="00D76BE7" w:rsidP="00D76BE7">
      <w:pPr>
        <w:pStyle w:val="FC-Titre1"/>
        <w:numPr>
          <w:ilvl w:val="0"/>
          <w:numId w:val="0"/>
        </w:numPr>
        <w:ind w:left="360" w:hanging="360"/>
        <w:contextualSpacing w:val="0"/>
        <w:rPr>
          <w:color w:val="FF0000"/>
          <w:lang w:val="es-CL"/>
        </w:rPr>
      </w:pPr>
    </w:p>
    <w:p w14:paraId="7A29885B" w14:textId="77777777" w:rsidR="00D76BE7" w:rsidRPr="00D76BE7" w:rsidRDefault="00D76BE7" w:rsidP="00D76BE7">
      <w:pPr>
        <w:pStyle w:val="FC-Titre1"/>
        <w:numPr>
          <w:ilvl w:val="0"/>
          <w:numId w:val="0"/>
        </w:numPr>
        <w:ind w:left="360" w:hanging="360"/>
        <w:contextualSpacing w:val="0"/>
        <w:rPr>
          <w:color w:val="FF0000"/>
          <w:lang w:val="es-CL"/>
        </w:rPr>
      </w:pPr>
    </w:p>
    <w:p w14:paraId="2660FBFA" w14:textId="77777777" w:rsidR="00D76BE7" w:rsidRPr="00D76BE7" w:rsidRDefault="00D76BE7" w:rsidP="00D76BE7">
      <w:pPr>
        <w:pStyle w:val="FC-Titre1"/>
        <w:numPr>
          <w:ilvl w:val="0"/>
          <w:numId w:val="0"/>
        </w:numPr>
        <w:ind w:left="360" w:hanging="360"/>
        <w:contextualSpacing w:val="0"/>
        <w:rPr>
          <w:color w:val="FF0000"/>
          <w:lang w:val="es-CL"/>
        </w:rPr>
      </w:pPr>
    </w:p>
    <w:p w14:paraId="71AF7577" w14:textId="77777777" w:rsidR="00D76BE7" w:rsidRPr="00D76BE7" w:rsidRDefault="00D76BE7" w:rsidP="00D76BE7">
      <w:pPr>
        <w:pStyle w:val="FC-Titre1"/>
        <w:numPr>
          <w:ilvl w:val="0"/>
          <w:numId w:val="0"/>
        </w:numPr>
        <w:ind w:left="360" w:hanging="360"/>
        <w:contextualSpacing w:val="0"/>
        <w:rPr>
          <w:color w:val="FF0000"/>
          <w:lang w:val="es-CL"/>
        </w:rPr>
      </w:pPr>
    </w:p>
    <w:p w14:paraId="733A59A7" w14:textId="77777777" w:rsidR="00D76BE7" w:rsidRPr="00D76BE7" w:rsidRDefault="00D76BE7" w:rsidP="00D76BE7">
      <w:pPr>
        <w:pStyle w:val="FC-Titre1"/>
        <w:numPr>
          <w:ilvl w:val="0"/>
          <w:numId w:val="0"/>
        </w:numPr>
        <w:ind w:left="360" w:hanging="360"/>
        <w:contextualSpacing w:val="0"/>
        <w:rPr>
          <w:color w:val="FF0000"/>
          <w:lang w:val="es-CL"/>
        </w:rPr>
      </w:pPr>
    </w:p>
    <w:p w14:paraId="208E4C96" w14:textId="77777777" w:rsidR="00D76BE7" w:rsidRPr="00D76BE7" w:rsidRDefault="00D76BE7" w:rsidP="00D76BE7">
      <w:pPr>
        <w:pStyle w:val="FC-Titre1"/>
        <w:numPr>
          <w:ilvl w:val="0"/>
          <w:numId w:val="0"/>
        </w:numPr>
        <w:ind w:left="360" w:hanging="360"/>
        <w:contextualSpacing w:val="0"/>
        <w:rPr>
          <w:color w:val="FF0000"/>
          <w:lang w:val="es-CL"/>
        </w:rPr>
      </w:pPr>
    </w:p>
    <w:p w14:paraId="0E1CE625" w14:textId="77777777" w:rsidR="00D76BE7" w:rsidRPr="00D76BE7" w:rsidRDefault="00D76BE7" w:rsidP="00D76BE7">
      <w:pPr>
        <w:pStyle w:val="FC-Titre1"/>
        <w:numPr>
          <w:ilvl w:val="0"/>
          <w:numId w:val="0"/>
        </w:numPr>
        <w:ind w:left="360" w:hanging="360"/>
        <w:contextualSpacing w:val="0"/>
        <w:rPr>
          <w:color w:val="FF0000"/>
          <w:lang w:val="es-CL"/>
        </w:rPr>
      </w:pPr>
    </w:p>
    <w:p w14:paraId="05B5D025" w14:textId="77777777" w:rsidR="00D76BE7" w:rsidRPr="00D76BE7" w:rsidRDefault="00D76BE7" w:rsidP="00D76BE7">
      <w:pPr>
        <w:pStyle w:val="FC-Titre1"/>
        <w:numPr>
          <w:ilvl w:val="0"/>
          <w:numId w:val="0"/>
        </w:numPr>
        <w:ind w:left="360" w:hanging="360"/>
        <w:contextualSpacing w:val="0"/>
        <w:rPr>
          <w:color w:val="FF0000"/>
          <w:lang w:val="es-CL"/>
        </w:rPr>
      </w:pPr>
    </w:p>
    <w:p w14:paraId="2AFEBF7C" w14:textId="77777777" w:rsidR="00D76BE7" w:rsidRPr="00D76BE7" w:rsidRDefault="00D76BE7" w:rsidP="00D76BE7">
      <w:pPr>
        <w:pStyle w:val="FC-Titre1"/>
        <w:numPr>
          <w:ilvl w:val="0"/>
          <w:numId w:val="0"/>
        </w:numPr>
        <w:ind w:left="360" w:hanging="360"/>
        <w:contextualSpacing w:val="0"/>
        <w:rPr>
          <w:color w:val="FF0000"/>
          <w:lang w:val="es-CL"/>
        </w:rPr>
      </w:pPr>
    </w:p>
    <w:p w14:paraId="0A04B9B0" w14:textId="77777777" w:rsidR="00D76BE7" w:rsidRPr="00D76BE7" w:rsidRDefault="00D76BE7" w:rsidP="00D76BE7">
      <w:pPr>
        <w:pStyle w:val="FC-Titre1"/>
        <w:numPr>
          <w:ilvl w:val="0"/>
          <w:numId w:val="0"/>
        </w:numPr>
        <w:ind w:left="360" w:hanging="360"/>
        <w:contextualSpacing w:val="0"/>
        <w:rPr>
          <w:color w:val="FF0000"/>
          <w:lang w:val="es-CL"/>
        </w:rPr>
      </w:pPr>
    </w:p>
    <w:p w14:paraId="72544CE8" w14:textId="77777777" w:rsidR="00D76BE7" w:rsidRPr="00D76BE7" w:rsidRDefault="00D76BE7" w:rsidP="00D76BE7">
      <w:pPr>
        <w:pStyle w:val="FC-Titre1"/>
        <w:numPr>
          <w:ilvl w:val="0"/>
          <w:numId w:val="0"/>
        </w:numPr>
        <w:ind w:left="360" w:hanging="360"/>
        <w:contextualSpacing w:val="0"/>
        <w:rPr>
          <w:color w:val="FF0000"/>
          <w:lang w:val="es-CL"/>
        </w:rPr>
      </w:pPr>
    </w:p>
    <w:p w14:paraId="2717546C" w14:textId="77777777" w:rsidR="00D76BE7" w:rsidRPr="00D76BE7" w:rsidRDefault="00D76BE7" w:rsidP="00D76BE7">
      <w:pPr>
        <w:pStyle w:val="FC-Titre1"/>
        <w:numPr>
          <w:ilvl w:val="0"/>
          <w:numId w:val="0"/>
        </w:numPr>
        <w:ind w:left="360" w:hanging="360"/>
        <w:contextualSpacing w:val="0"/>
        <w:rPr>
          <w:color w:val="FF0000"/>
          <w:lang w:val="es-CL"/>
        </w:rPr>
      </w:pPr>
    </w:p>
    <w:p w14:paraId="450E7BB1" w14:textId="77777777" w:rsidR="00D76BE7" w:rsidRPr="00D76BE7" w:rsidRDefault="00D76BE7" w:rsidP="00D76BE7">
      <w:pPr>
        <w:pStyle w:val="FC-Titre1"/>
        <w:numPr>
          <w:ilvl w:val="0"/>
          <w:numId w:val="0"/>
        </w:numPr>
        <w:ind w:left="360" w:hanging="360"/>
        <w:contextualSpacing w:val="0"/>
        <w:rPr>
          <w:color w:val="FF0000"/>
          <w:lang w:val="es-CL"/>
        </w:rPr>
      </w:pPr>
    </w:p>
    <w:p w14:paraId="57AC0194" w14:textId="77777777" w:rsidR="00D76BE7" w:rsidRPr="00D76BE7" w:rsidRDefault="00D76BE7" w:rsidP="00D76BE7">
      <w:pPr>
        <w:pStyle w:val="FC-Titre1"/>
        <w:numPr>
          <w:ilvl w:val="0"/>
          <w:numId w:val="0"/>
        </w:numPr>
        <w:contextualSpacing w:val="0"/>
        <w:rPr>
          <w:color w:val="FF0000"/>
          <w:lang w:val="es-CL"/>
        </w:rPr>
      </w:pPr>
    </w:p>
    <w:p w14:paraId="7CC56128" w14:textId="77777777" w:rsidR="00D76BE7" w:rsidRPr="00D76BE7" w:rsidRDefault="00D76BE7" w:rsidP="00D76BE7">
      <w:pPr>
        <w:pStyle w:val="FC-Titre1"/>
        <w:numPr>
          <w:ilvl w:val="0"/>
          <w:numId w:val="0"/>
        </w:numPr>
        <w:ind w:left="360" w:hanging="360"/>
        <w:contextualSpacing w:val="0"/>
        <w:jc w:val="center"/>
        <w:rPr>
          <w:b/>
          <w:color w:val="FF0000"/>
          <w:sz w:val="22"/>
          <w:szCs w:val="22"/>
          <w:u w:val="single"/>
          <w:lang w:val="es-CL"/>
        </w:rPr>
      </w:pPr>
      <w:r w:rsidRPr="00D76BE7">
        <w:rPr>
          <w:b/>
          <w:color w:val="FF0000"/>
          <w:sz w:val="22"/>
          <w:szCs w:val="22"/>
          <w:u w:val="single"/>
          <w:lang w:val="es-CL"/>
        </w:rPr>
        <w:t xml:space="preserve">Anexo </w:t>
      </w:r>
      <w:proofErr w:type="spellStart"/>
      <w:r w:rsidRPr="00D76BE7">
        <w:rPr>
          <w:b/>
          <w:color w:val="FF0000"/>
          <w:sz w:val="22"/>
          <w:szCs w:val="22"/>
          <w:u w:val="single"/>
          <w:lang w:val="es-CL"/>
        </w:rPr>
        <w:t>N°</w:t>
      </w:r>
      <w:proofErr w:type="spellEnd"/>
      <w:r w:rsidRPr="00D76BE7">
        <w:rPr>
          <w:b/>
          <w:color w:val="FF0000"/>
          <w:sz w:val="22"/>
          <w:szCs w:val="22"/>
          <w:u w:val="single"/>
          <w:lang w:val="es-CL"/>
        </w:rPr>
        <w:t xml:space="preserve"> 1</w:t>
      </w:r>
    </w:p>
    <w:p w14:paraId="3B2D25EE" w14:textId="77777777" w:rsidR="00D76BE7" w:rsidRPr="00D76BE7" w:rsidRDefault="00D76BE7" w:rsidP="00D76BE7">
      <w:pPr>
        <w:pStyle w:val="FC-Titre1"/>
        <w:numPr>
          <w:ilvl w:val="0"/>
          <w:numId w:val="0"/>
        </w:numPr>
        <w:ind w:left="360" w:hanging="360"/>
        <w:contextualSpacing w:val="0"/>
        <w:jc w:val="center"/>
        <w:rPr>
          <w:b/>
          <w:color w:val="FF0000"/>
          <w:sz w:val="22"/>
          <w:szCs w:val="22"/>
          <w:u w:val="single"/>
          <w:lang w:val="es-CL"/>
        </w:rPr>
      </w:pPr>
      <w:r w:rsidRPr="00D76BE7">
        <w:rPr>
          <w:b/>
          <w:color w:val="FF0000"/>
          <w:sz w:val="22"/>
          <w:szCs w:val="22"/>
          <w:u w:val="single"/>
          <w:lang w:val="es-CL"/>
        </w:rPr>
        <w:t xml:space="preserve">Posiciones Sector </w:t>
      </w:r>
      <w:proofErr w:type="spellStart"/>
      <w:r w:rsidRPr="00D76BE7">
        <w:rPr>
          <w:b/>
          <w:color w:val="FF0000"/>
          <w:sz w:val="22"/>
          <w:szCs w:val="22"/>
          <w:u w:val="single"/>
          <w:lang w:val="es-CL"/>
        </w:rPr>
        <w:t>Rent</w:t>
      </w:r>
      <w:proofErr w:type="spellEnd"/>
      <w:r w:rsidRPr="00D76BE7">
        <w:rPr>
          <w:b/>
          <w:color w:val="FF0000"/>
          <w:sz w:val="22"/>
          <w:szCs w:val="22"/>
          <w:u w:val="single"/>
          <w:lang w:val="es-CL"/>
        </w:rPr>
        <w:t xml:space="preserve"> a Car y Mesones de Atención</w:t>
      </w:r>
    </w:p>
    <w:p w14:paraId="4E14F29A" w14:textId="77777777" w:rsidR="00D76BE7" w:rsidRPr="00D76BE7" w:rsidRDefault="00D76BE7" w:rsidP="00D76BE7">
      <w:pPr>
        <w:jc w:val="center"/>
        <w:rPr>
          <w:noProof/>
          <w:color w:val="FF0000"/>
        </w:rPr>
      </w:pPr>
    </w:p>
    <w:p w14:paraId="14ABE14E" w14:textId="77777777" w:rsidR="00D76BE7" w:rsidRPr="00D76BE7" w:rsidRDefault="00D76BE7" w:rsidP="00D76BE7">
      <w:pPr>
        <w:jc w:val="center"/>
        <w:rPr>
          <w:noProof/>
          <w:color w:val="FF0000"/>
        </w:rPr>
      </w:pPr>
      <w:r w:rsidRPr="00D76BE7">
        <w:rPr>
          <w:noProof/>
          <w:color w:val="FF0000"/>
        </w:rPr>
        <w:drawing>
          <wp:anchor distT="0" distB="0" distL="114300" distR="114300" simplePos="0" relativeHeight="251673600" behindDoc="0" locked="0" layoutInCell="1" allowOverlap="1" wp14:anchorId="7DA0F83B" wp14:editId="235FEF57">
            <wp:simplePos x="0" y="0"/>
            <wp:positionH relativeFrom="column">
              <wp:posOffset>47625</wp:posOffset>
            </wp:positionH>
            <wp:positionV relativeFrom="paragraph">
              <wp:posOffset>124460</wp:posOffset>
            </wp:positionV>
            <wp:extent cx="5915025" cy="1714500"/>
            <wp:effectExtent l="0" t="0" r="952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491" t="34035" r="27889" b="40657"/>
                    <a:stretch/>
                  </pic:blipFill>
                  <pic:spPr bwMode="auto">
                    <a:xfrm>
                      <a:off x="0" y="0"/>
                      <a:ext cx="5938182" cy="1721212"/>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F1B45" w14:textId="77777777" w:rsidR="00D76BE7" w:rsidRPr="00D76BE7" w:rsidRDefault="00D76BE7" w:rsidP="00D76BE7">
      <w:pPr>
        <w:jc w:val="center"/>
        <w:rPr>
          <w:rFonts w:cs="Arial"/>
          <w:b/>
          <w:bCs/>
          <w:color w:val="FF0000"/>
          <w:sz w:val="22"/>
          <w:szCs w:val="22"/>
          <w:u w:val="single"/>
          <w:lang w:val="es-CL"/>
        </w:rPr>
      </w:pPr>
    </w:p>
    <w:p w14:paraId="0FF5E6CF" w14:textId="77777777" w:rsidR="00D76BE7" w:rsidRPr="00D76BE7" w:rsidRDefault="00D76BE7" w:rsidP="00D76BE7">
      <w:pPr>
        <w:jc w:val="center"/>
        <w:rPr>
          <w:rFonts w:cs="Arial"/>
          <w:b/>
          <w:bCs/>
          <w:color w:val="FF0000"/>
          <w:sz w:val="22"/>
          <w:szCs w:val="22"/>
          <w:u w:val="single"/>
          <w:lang w:val="es-CL"/>
        </w:rPr>
      </w:pPr>
    </w:p>
    <w:p w14:paraId="67A44446"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23DC30A9" w14:textId="77777777" w:rsidR="00D76BE7" w:rsidRPr="00D76BE7" w:rsidRDefault="00D76BE7" w:rsidP="00D76BE7">
      <w:pPr>
        <w:pStyle w:val="FC-Titre1"/>
        <w:numPr>
          <w:ilvl w:val="0"/>
          <w:numId w:val="0"/>
        </w:numPr>
        <w:contextualSpacing w:val="0"/>
        <w:rPr>
          <w:color w:val="FF0000"/>
          <w:u w:val="single"/>
          <w:lang w:val="es-CL"/>
        </w:rPr>
      </w:pPr>
    </w:p>
    <w:p w14:paraId="51438734"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26A6BE7E"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65E6B120"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5E261228"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75937A32"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35C3BF0F"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318575B2" w14:textId="77777777" w:rsidR="00D76BE7" w:rsidRPr="00D76BE7" w:rsidRDefault="00D76BE7" w:rsidP="00D76BE7">
      <w:pPr>
        <w:pStyle w:val="FC-Titre1"/>
        <w:numPr>
          <w:ilvl w:val="0"/>
          <w:numId w:val="0"/>
        </w:numPr>
        <w:ind w:left="360" w:hanging="360"/>
        <w:contextualSpacing w:val="0"/>
        <w:rPr>
          <w:color w:val="FF0000"/>
          <w:u w:val="single"/>
          <w:lang w:val="es-CL"/>
        </w:rPr>
      </w:pPr>
      <w:r w:rsidRPr="00D76BE7">
        <w:rPr>
          <w:noProof/>
          <w:color w:val="FF0000"/>
        </w:rPr>
        <w:drawing>
          <wp:anchor distT="0" distB="0" distL="114300" distR="114300" simplePos="0" relativeHeight="251672576" behindDoc="0" locked="0" layoutInCell="1" allowOverlap="1" wp14:anchorId="326D927B" wp14:editId="3099432A">
            <wp:simplePos x="0" y="0"/>
            <wp:positionH relativeFrom="column">
              <wp:posOffset>47625</wp:posOffset>
            </wp:positionH>
            <wp:positionV relativeFrom="paragraph">
              <wp:posOffset>17780</wp:posOffset>
            </wp:positionV>
            <wp:extent cx="6000541" cy="3879138"/>
            <wp:effectExtent l="0" t="0" r="635"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5923" t="29646" r="39881" b="19534"/>
                    <a:stretch/>
                  </pic:blipFill>
                  <pic:spPr bwMode="auto">
                    <a:xfrm>
                      <a:off x="0" y="0"/>
                      <a:ext cx="6000541" cy="3879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0FFEF"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09675E9A"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5DA4E733"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1A4684A5"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1E5B5DBF" w14:textId="77777777" w:rsidR="00D76BE7" w:rsidRPr="00D76BE7" w:rsidRDefault="00D76BE7" w:rsidP="00D76BE7">
      <w:pPr>
        <w:pStyle w:val="FC-Titre1"/>
        <w:numPr>
          <w:ilvl w:val="0"/>
          <w:numId w:val="0"/>
        </w:numPr>
        <w:ind w:left="360" w:hanging="360"/>
        <w:contextualSpacing w:val="0"/>
        <w:rPr>
          <w:noProof/>
          <w:color w:val="FF0000"/>
        </w:rPr>
      </w:pPr>
    </w:p>
    <w:p w14:paraId="32283DE2" w14:textId="77777777" w:rsidR="00D76BE7" w:rsidRPr="00D76BE7" w:rsidRDefault="00D76BE7" w:rsidP="00D76BE7">
      <w:pPr>
        <w:pStyle w:val="FC-Titre1"/>
        <w:numPr>
          <w:ilvl w:val="0"/>
          <w:numId w:val="0"/>
        </w:numPr>
        <w:ind w:left="360" w:hanging="360"/>
        <w:contextualSpacing w:val="0"/>
        <w:rPr>
          <w:noProof/>
          <w:color w:val="FF0000"/>
        </w:rPr>
      </w:pPr>
    </w:p>
    <w:p w14:paraId="4CDAC43E"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7FA760C0"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5337AAF9"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19A6EACD"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338A73DE"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618BEABB"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4FB8F507"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059CF95E"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72174D3C"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02FAD895"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6C538140"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5A926C23"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3E4B5D3F"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6C450E41"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3040C1AF" w14:textId="77777777" w:rsidR="00D76BE7" w:rsidRPr="00D76BE7" w:rsidRDefault="00D76BE7" w:rsidP="00D76BE7">
      <w:pPr>
        <w:pStyle w:val="FC-Titre1"/>
        <w:numPr>
          <w:ilvl w:val="0"/>
          <w:numId w:val="0"/>
        </w:numPr>
        <w:contextualSpacing w:val="0"/>
        <w:rPr>
          <w:color w:val="FF0000"/>
          <w:u w:val="single"/>
          <w:lang w:val="es-CL"/>
        </w:rPr>
      </w:pPr>
    </w:p>
    <w:p w14:paraId="3F5329F8" w14:textId="77777777" w:rsidR="00D76BE7" w:rsidRPr="00D76BE7" w:rsidRDefault="00D76BE7" w:rsidP="00D76BE7">
      <w:pPr>
        <w:pStyle w:val="FC-Titre1"/>
        <w:numPr>
          <w:ilvl w:val="0"/>
          <w:numId w:val="0"/>
        </w:numPr>
        <w:ind w:left="360" w:hanging="360"/>
        <w:contextualSpacing w:val="0"/>
        <w:rPr>
          <w:color w:val="FF0000"/>
          <w:sz w:val="22"/>
          <w:szCs w:val="22"/>
          <w:u w:val="single"/>
          <w:lang w:val="es-CL"/>
        </w:rPr>
      </w:pPr>
    </w:p>
    <w:p w14:paraId="747DEF4C" w14:textId="77777777" w:rsidR="00D76BE7" w:rsidRPr="00D76BE7" w:rsidRDefault="00D76BE7" w:rsidP="00D76BE7">
      <w:pPr>
        <w:pStyle w:val="FC-Titre1"/>
        <w:numPr>
          <w:ilvl w:val="0"/>
          <w:numId w:val="0"/>
        </w:numPr>
        <w:ind w:left="360" w:hanging="360"/>
        <w:contextualSpacing w:val="0"/>
        <w:rPr>
          <w:color w:val="FF0000"/>
          <w:sz w:val="22"/>
          <w:szCs w:val="22"/>
          <w:u w:val="single"/>
          <w:lang w:val="es-CL"/>
        </w:rPr>
      </w:pPr>
      <w:r w:rsidRPr="00D76BE7">
        <w:rPr>
          <w:color w:val="FF0000"/>
          <w:sz w:val="22"/>
          <w:szCs w:val="22"/>
          <w:u w:val="single"/>
          <w:lang w:val="es-CL"/>
        </w:rPr>
        <w:t>Hall Público</w:t>
      </w:r>
    </w:p>
    <w:p w14:paraId="1E523F81"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545B0C4E" w14:textId="77777777" w:rsidR="00D76BE7" w:rsidRPr="00D76BE7" w:rsidRDefault="00D76BE7" w:rsidP="00D76BE7">
      <w:pPr>
        <w:pStyle w:val="FC-Titre1"/>
        <w:numPr>
          <w:ilvl w:val="0"/>
          <w:numId w:val="0"/>
        </w:numPr>
        <w:ind w:left="360" w:hanging="360"/>
        <w:contextualSpacing w:val="0"/>
        <w:rPr>
          <w:color w:val="FF0000"/>
          <w:u w:val="single"/>
          <w:lang w:val="es-CL"/>
        </w:rPr>
      </w:pPr>
      <w:r w:rsidRPr="00D76BE7">
        <w:rPr>
          <w:noProof/>
          <w:color w:val="FF0000"/>
          <w:lang w:val="es-CL" w:eastAsia="es-CL"/>
        </w:rPr>
        <w:drawing>
          <wp:anchor distT="0" distB="0" distL="114300" distR="114300" simplePos="0" relativeHeight="251666432" behindDoc="0" locked="0" layoutInCell="1" allowOverlap="1" wp14:anchorId="02B26ADE" wp14:editId="11BA7A81">
            <wp:simplePos x="0" y="0"/>
            <wp:positionH relativeFrom="column">
              <wp:posOffset>19050</wp:posOffset>
            </wp:positionH>
            <wp:positionV relativeFrom="paragraph">
              <wp:posOffset>22225</wp:posOffset>
            </wp:positionV>
            <wp:extent cx="5400675" cy="2376805"/>
            <wp:effectExtent l="19050" t="19050" r="28575" b="23495"/>
            <wp:wrapNone/>
            <wp:docPr id="15" name="Imagen 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srcRect l="21262" t="39071" r="18495" b="20201"/>
                    <a:stretch>
                      <a:fillRect/>
                    </a:stretch>
                  </pic:blipFill>
                  <pic:spPr bwMode="auto">
                    <a:xfrm>
                      <a:off x="0" y="0"/>
                      <a:ext cx="5400675" cy="2376805"/>
                    </a:xfrm>
                    <a:prstGeom prst="rect">
                      <a:avLst/>
                    </a:prstGeom>
                    <a:noFill/>
                    <a:ln w="9525">
                      <a:solidFill>
                        <a:schemeClr val="bg1">
                          <a:lumMod val="50000"/>
                        </a:schemeClr>
                      </a:solidFill>
                      <a:miter lim="800000"/>
                      <a:headEnd/>
                      <a:tailEnd/>
                    </a:ln>
                  </pic:spPr>
                </pic:pic>
              </a:graphicData>
            </a:graphic>
          </wp:anchor>
        </w:drawing>
      </w:r>
    </w:p>
    <w:p w14:paraId="43F40160" w14:textId="77777777" w:rsidR="00D76BE7" w:rsidRPr="00D76BE7" w:rsidRDefault="00D76BE7" w:rsidP="00D76BE7">
      <w:pPr>
        <w:pStyle w:val="FC-Titre1"/>
        <w:numPr>
          <w:ilvl w:val="0"/>
          <w:numId w:val="0"/>
        </w:numPr>
        <w:contextualSpacing w:val="0"/>
        <w:rPr>
          <w:color w:val="FF0000"/>
          <w:u w:val="single"/>
          <w:lang w:val="es-CL"/>
        </w:rPr>
      </w:pPr>
    </w:p>
    <w:p w14:paraId="02E58F14" w14:textId="77777777" w:rsidR="00D76BE7" w:rsidRPr="00D76BE7" w:rsidRDefault="00D76BE7" w:rsidP="00D76BE7">
      <w:pPr>
        <w:pStyle w:val="FC-Titre1"/>
        <w:numPr>
          <w:ilvl w:val="0"/>
          <w:numId w:val="0"/>
        </w:numPr>
        <w:ind w:left="360" w:hanging="360"/>
        <w:contextualSpacing w:val="0"/>
        <w:rPr>
          <w:color w:val="FF0000"/>
          <w:lang w:val="es-CL"/>
        </w:rPr>
      </w:pPr>
    </w:p>
    <w:p w14:paraId="3BAEA584"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36109C16" w14:textId="77777777" w:rsidR="00D76BE7" w:rsidRPr="00D76BE7" w:rsidRDefault="00D76BE7" w:rsidP="00D76BE7">
      <w:pPr>
        <w:pStyle w:val="FC-Titre1"/>
        <w:numPr>
          <w:ilvl w:val="0"/>
          <w:numId w:val="0"/>
        </w:numPr>
        <w:ind w:left="360" w:hanging="360"/>
        <w:contextualSpacing w:val="0"/>
        <w:rPr>
          <w:color w:val="FF0000"/>
          <w:u w:val="single"/>
          <w:lang w:val="es-CL"/>
        </w:rPr>
      </w:pPr>
      <w:r w:rsidRPr="00D76BE7">
        <w:rPr>
          <w:noProof/>
          <w:color w:val="FF0000"/>
          <w:u w:val="single"/>
          <w:lang w:val="es-CL" w:eastAsia="es-CL"/>
        </w:rPr>
        <w:drawing>
          <wp:anchor distT="0" distB="0" distL="114300" distR="114300" simplePos="0" relativeHeight="251667456" behindDoc="0" locked="0" layoutInCell="1" allowOverlap="1" wp14:anchorId="39FA4EA7" wp14:editId="52A83874">
            <wp:simplePos x="0" y="0"/>
            <wp:positionH relativeFrom="column">
              <wp:posOffset>1704975</wp:posOffset>
            </wp:positionH>
            <wp:positionV relativeFrom="paragraph">
              <wp:posOffset>11430</wp:posOffset>
            </wp:positionV>
            <wp:extent cx="2063115" cy="5419725"/>
            <wp:effectExtent l="1695450" t="0" r="1689735" b="0"/>
            <wp:wrapNone/>
            <wp:docPr id="16" name="Imagen 10"/>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4" cstate="print"/>
                    <a:srcRect l="59455" t="18200" r="28733" b="12501"/>
                    <a:stretch>
                      <a:fillRect/>
                    </a:stretch>
                  </pic:blipFill>
                  <pic:spPr bwMode="auto">
                    <a:xfrm rot="16200000">
                      <a:off x="0" y="0"/>
                      <a:ext cx="2063115" cy="5419725"/>
                    </a:xfrm>
                    <a:prstGeom prst="rect">
                      <a:avLst/>
                    </a:prstGeom>
                    <a:noFill/>
                    <a:ln w="9525">
                      <a:solidFill>
                        <a:schemeClr val="bg1">
                          <a:lumMod val="50000"/>
                        </a:schemeClr>
                      </a:solidFill>
                      <a:miter lim="800000"/>
                      <a:headEnd/>
                      <a:tailEnd/>
                    </a:ln>
                  </pic:spPr>
                </pic:pic>
              </a:graphicData>
            </a:graphic>
          </wp:anchor>
        </w:drawing>
      </w:r>
    </w:p>
    <w:p w14:paraId="3640CE63" w14:textId="77777777" w:rsidR="00D76BE7" w:rsidRPr="00D76BE7" w:rsidRDefault="00D76BE7" w:rsidP="00D76BE7">
      <w:pPr>
        <w:pStyle w:val="FC-Titre1"/>
        <w:numPr>
          <w:ilvl w:val="0"/>
          <w:numId w:val="0"/>
        </w:numPr>
        <w:ind w:left="360" w:hanging="360"/>
        <w:contextualSpacing w:val="0"/>
        <w:rPr>
          <w:color w:val="FF0000"/>
          <w:u w:val="single"/>
          <w:lang w:val="es-CL"/>
        </w:rPr>
      </w:pPr>
    </w:p>
    <w:p w14:paraId="6F3A6FFF"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2FE78725"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60385382"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6BE87D7D"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51230764"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47DF5F38"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5F54C3A7"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51E2D57A"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0624942C"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44551036"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0E5BB240"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6ED1F16D"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0727DAF0"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1F06D1E0"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63AE4A0D"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305BC019" w14:textId="77777777" w:rsidR="00D76BE7" w:rsidRPr="00D76BE7" w:rsidRDefault="00D76BE7" w:rsidP="00D76BE7">
      <w:pPr>
        <w:pStyle w:val="FC-Titre1"/>
        <w:numPr>
          <w:ilvl w:val="0"/>
          <w:numId w:val="0"/>
        </w:numPr>
        <w:ind w:left="360" w:hanging="360"/>
        <w:contextualSpacing w:val="0"/>
        <w:jc w:val="center"/>
        <w:rPr>
          <w:color w:val="FF0000"/>
          <w:u w:val="single"/>
          <w:lang w:val="es-CL"/>
        </w:rPr>
      </w:pPr>
    </w:p>
    <w:p w14:paraId="1289EC51" w14:textId="77777777" w:rsidR="00D76BE7" w:rsidRPr="00D76BE7" w:rsidRDefault="00D76BE7" w:rsidP="00641251">
      <w:pPr>
        <w:pStyle w:val="FC-Titre1"/>
        <w:numPr>
          <w:ilvl w:val="0"/>
          <w:numId w:val="0"/>
        </w:numPr>
        <w:contextualSpacing w:val="0"/>
        <w:rPr>
          <w:color w:val="FF0000"/>
          <w:sz w:val="22"/>
          <w:szCs w:val="22"/>
          <w:u w:val="single"/>
          <w:lang w:val="es-CL"/>
        </w:rPr>
      </w:pPr>
    </w:p>
    <w:p w14:paraId="24B047E9" w14:textId="77777777" w:rsidR="00952445" w:rsidRPr="00D76BE7" w:rsidRDefault="00952445" w:rsidP="00641251">
      <w:pPr>
        <w:pStyle w:val="FC-Titre1"/>
        <w:numPr>
          <w:ilvl w:val="0"/>
          <w:numId w:val="0"/>
        </w:numPr>
        <w:contextualSpacing w:val="0"/>
        <w:rPr>
          <w:color w:val="FF0000"/>
          <w:sz w:val="22"/>
          <w:szCs w:val="22"/>
          <w:u w:val="single"/>
          <w:lang w:val="es-CL"/>
        </w:rPr>
      </w:pPr>
    </w:p>
    <w:p w14:paraId="7BE076AF" w14:textId="0A4F81C3" w:rsidR="00A618F7" w:rsidRPr="00D76BE7" w:rsidRDefault="00A618F7" w:rsidP="00641251">
      <w:pPr>
        <w:pStyle w:val="FC-Titre1"/>
        <w:numPr>
          <w:ilvl w:val="0"/>
          <w:numId w:val="0"/>
        </w:numPr>
        <w:contextualSpacing w:val="0"/>
        <w:rPr>
          <w:color w:val="FF0000"/>
          <w:sz w:val="22"/>
          <w:szCs w:val="22"/>
          <w:u w:val="single"/>
          <w:lang w:val="es-CL"/>
        </w:rPr>
      </w:pPr>
    </w:p>
    <w:p w14:paraId="6D3619B9" w14:textId="77777777" w:rsidR="00A618F7" w:rsidRDefault="00A618F7" w:rsidP="00641251">
      <w:pPr>
        <w:pStyle w:val="FC-Titre1"/>
        <w:numPr>
          <w:ilvl w:val="0"/>
          <w:numId w:val="0"/>
        </w:numPr>
        <w:contextualSpacing w:val="0"/>
        <w:rPr>
          <w:sz w:val="22"/>
          <w:szCs w:val="22"/>
          <w:u w:val="single"/>
          <w:lang w:val="es-CL"/>
        </w:rPr>
      </w:pPr>
    </w:p>
    <w:p w14:paraId="4F85BBAD" w14:textId="77777777" w:rsidR="00A618F7" w:rsidRPr="00641251" w:rsidRDefault="00A618F7" w:rsidP="00641251">
      <w:pPr>
        <w:pStyle w:val="FC-Titre1"/>
        <w:numPr>
          <w:ilvl w:val="0"/>
          <w:numId w:val="0"/>
        </w:numPr>
        <w:contextualSpacing w:val="0"/>
        <w:rPr>
          <w:sz w:val="22"/>
          <w:szCs w:val="22"/>
          <w:u w:val="single"/>
          <w:lang w:val="es-CL"/>
        </w:rPr>
      </w:pPr>
    </w:p>
    <w:p w14:paraId="587DC439" w14:textId="77777777" w:rsidR="00952445" w:rsidRDefault="00952445" w:rsidP="00641251">
      <w:pPr>
        <w:pStyle w:val="FC-Titre1"/>
        <w:numPr>
          <w:ilvl w:val="0"/>
          <w:numId w:val="0"/>
        </w:numPr>
        <w:contextualSpacing w:val="0"/>
        <w:rPr>
          <w:u w:val="single"/>
          <w:lang w:val="es-CL"/>
        </w:rPr>
      </w:pPr>
    </w:p>
    <w:p w14:paraId="42741257" w14:textId="77777777" w:rsidR="00952445" w:rsidRDefault="00952445" w:rsidP="00A8322A">
      <w:pPr>
        <w:tabs>
          <w:tab w:val="left" w:pos="284"/>
        </w:tabs>
        <w:jc w:val="center"/>
        <w:rPr>
          <w:rFonts w:cs="Arial"/>
          <w:b/>
          <w:sz w:val="22"/>
          <w:szCs w:val="22"/>
          <w:lang w:val="es-CL"/>
        </w:rPr>
      </w:pPr>
    </w:p>
    <w:sectPr w:rsidR="00952445" w:rsidSect="00C85B06">
      <w:headerReference w:type="default" r:id="rId18"/>
      <w:footerReference w:type="default" r:id="rId19"/>
      <w:headerReference w:type="first" r:id="rId20"/>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10E83" w14:textId="77777777" w:rsidR="00AC69A2" w:rsidRDefault="00AC69A2" w:rsidP="003622AF">
      <w:r>
        <w:separator/>
      </w:r>
    </w:p>
  </w:endnote>
  <w:endnote w:type="continuationSeparator" w:id="0">
    <w:p w14:paraId="65AC7D38" w14:textId="77777777" w:rsidR="00AC69A2" w:rsidRDefault="00AC69A2"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C85B06" w14:paraId="1FE282EF" w14:textId="77777777" w:rsidTr="00F31B08">
      <w:tc>
        <w:tcPr>
          <w:tcW w:w="3510" w:type="dxa"/>
        </w:tcPr>
        <w:p w14:paraId="6A1D5ED0" w14:textId="77777777" w:rsidR="00C85B06" w:rsidRPr="0094159A" w:rsidRDefault="00C85B06" w:rsidP="00C85B06">
          <w:pPr>
            <w:pStyle w:val="Encabezado"/>
            <w:rPr>
              <w:rFonts w:ascii="Arial Narrow" w:hAnsi="Arial Narrow"/>
              <w:color w:val="365F91" w:themeColor="accent1" w:themeShade="BF"/>
              <w:sz w:val="16"/>
              <w:szCs w:val="16"/>
              <w:lang w:val="pt-PT"/>
            </w:rPr>
          </w:pPr>
          <w:r>
            <w:rPr>
              <w:rFonts w:ascii="Arial Narrow" w:hAnsi="Arial Narrow"/>
              <w:color w:val="365F91" w:themeColor="accent1" w:themeShade="BF"/>
              <w:sz w:val="16"/>
              <w:szCs w:val="16"/>
              <w:lang w:val="pt-PT"/>
            </w:rPr>
            <w:t>SCEL-COM-GEN-PO-001</w:t>
          </w:r>
        </w:p>
      </w:tc>
      <w:tc>
        <w:tcPr>
          <w:tcW w:w="2835" w:type="dxa"/>
        </w:tcPr>
        <w:p w14:paraId="03CB4601" w14:textId="77777777" w:rsidR="00C85B06" w:rsidRPr="009A2908" w:rsidRDefault="00C85B06" w:rsidP="00C85B06">
          <w:pPr>
            <w:pStyle w:val="Encabezado"/>
            <w:jc w:val="center"/>
            <w:rPr>
              <w:rFonts w:ascii="Arial Narrow" w:hAnsi="Arial Narrow"/>
              <w:color w:val="244061" w:themeColor="accent1" w:themeShade="80"/>
              <w:sz w:val="16"/>
              <w:szCs w:val="16"/>
              <w:lang w:val="en-US"/>
            </w:rPr>
          </w:pPr>
        </w:p>
      </w:tc>
      <w:tc>
        <w:tcPr>
          <w:tcW w:w="3617" w:type="dxa"/>
        </w:tcPr>
        <w:p w14:paraId="2849522E" w14:textId="4D5439B6" w:rsidR="00C85B06" w:rsidRDefault="00C85B06" w:rsidP="00C85B06">
          <w:pPr>
            <w:pStyle w:val="Piedepgina"/>
            <w:jc w:val="right"/>
            <w:rPr>
              <w:rFonts w:ascii="Arial Narrow" w:hAnsi="Arial Narrow"/>
              <w:color w:val="244061" w:themeColor="accent1" w:themeShade="80"/>
              <w:sz w:val="16"/>
              <w:szCs w:val="16"/>
            </w:rPr>
          </w:pPr>
          <w:r w:rsidRPr="004A7236">
            <w:rPr>
              <w:rFonts w:ascii="Arial Narrow" w:hAnsi="Arial Narrow"/>
              <w:color w:val="244061" w:themeColor="accent1" w:themeShade="80"/>
              <w:sz w:val="16"/>
              <w:szCs w:val="16"/>
              <w:lang w:val="es-ES"/>
            </w:rPr>
            <w:t xml:space="preserve">Página </w:t>
          </w:r>
          <w:r w:rsidRPr="004A7236">
            <w:rPr>
              <w:rFonts w:ascii="Arial Narrow" w:hAnsi="Arial Narrow"/>
              <w:b/>
              <w:bCs/>
              <w:color w:val="244061" w:themeColor="accent1" w:themeShade="80"/>
              <w:sz w:val="16"/>
              <w:szCs w:val="16"/>
            </w:rPr>
            <w:fldChar w:fldCharType="begin"/>
          </w:r>
          <w:r w:rsidRPr="004A7236">
            <w:rPr>
              <w:rFonts w:ascii="Arial Narrow" w:hAnsi="Arial Narrow"/>
              <w:b/>
              <w:bCs/>
              <w:color w:val="244061" w:themeColor="accent1" w:themeShade="80"/>
              <w:sz w:val="16"/>
              <w:szCs w:val="16"/>
            </w:rPr>
            <w:instrText>PAGE  \* Arabic  \* MERGEFORMAT</w:instrText>
          </w:r>
          <w:r w:rsidRPr="004A7236">
            <w:rPr>
              <w:rFonts w:ascii="Arial Narrow" w:hAnsi="Arial Narrow"/>
              <w:b/>
              <w:bCs/>
              <w:color w:val="244061" w:themeColor="accent1" w:themeShade="80"/>
              <w:sz w:val="16"/>
              <w:szCs w:val="16"/>
            </w:rPr>
            <w:fldChar w:fldCharType="separate"/>
          </w:r>
          <w:r w:rsidR="00310C30" w:rsidRPr="00310C30">
            <w:rPr>
              <w:rFonts w:ascii="Arial Narrow" w:hAnsi="Arial Narrow"/>
              <w:b/>
              <w:bCs/>
              <w:noProof/>
              <w:color w:val="244061" w:themeColor="accent1" w:themeShade="80"/>
              <w:sz w:val="16"/>
              <w:szCs w:val="16"/>
              <w:lang w:val="es-ES"/>
            </w:rPr>
            <w:t>14</w:t>
          </w:r>
          <w:r w:rsidRPr="004A7236">
            <w:rPr>
              <w:rFonts w:ascii="Arial Narrow" w:hAnsi="Arial Narrow"/>
              <w:b/>
              <w:bCs/>
              <w:color w:val="244061" w:themeColor="accent1" w:themeShade="80"/>
              <w:sz w:val="16"/>
              <w:szCs w:val="16"/>
            </w:rPr>
            <w:fldChar w:fldCharType="end"/>
          </w:r>
          <w:r w:rsidRPr="004A7236">
            <w:rPr>
              <w:rFonts w:ascii="Arial Narrow" w:hAnsi="Arial Narrow"/>
              <w:color w:val="244061" w:themeColor="accent1" w:themeShade="80"/>
              <w:sz w:val="16"/>
              <w:szCs w:val="16"/>
              <w:lang w:val="es-ES"/>
            </w:rPr>
            <w:t xml:space="preserve"> de </w:t>
          </w:r>
          <w:r w:rsidRPr="004A7236">
            <w:rPr>
              <w:rFonts w:ascii="Arial Narrow" w:hAnsi="Arial Narrow"/>
              <w:b/>
              <w:bCs/>
              <w:color w:val="244061" w:themeColor="accent1" w:themeShade="80"/>
              <w:sz w:val="16"/>
              <w:szCs w:val="16"/>
            </w:rPr>
            <w:fldChar w:fldCharType="begin"/>
          </w:r>
          <w:r w:rsidRPr="004A7236">
            <w:rPr>
              <w:rFonts w:ascii="Arial Narrow" w:hAnsi="Arial Narrow"/>
              <w:b/>
              <w:bCs/>
              <w:color w:val="244061" w:themeColor="accent1" w:themeShade="80"/>
              <w:sz w:val="16"/>
              <w:szCs w:val="16"/>
            </w:rPr>
            <w:instrText>NUMPAGES  \* Arabic  \* MERGEFORMAT</w:instrText>
          </w:r>
          <w:r w:rsidRPr="004A7236">
            <w:rPr>
              <w:rFonts w:ascii="Arial Narrow" w:hAnsi="Arial Narrow"/>
              <w:b/>
              <w:bCs/>
              <w:color w:val="244061" w:themeColor="accent1" w:themeShade="80"/>
              <w:sz w:val="16"/>
              <w:szCs w:val="16"/>
            </w:rPr>
            <w:fldChar w:fldCharType="separate"/>
          </w:r>
          <w:r w:rsidR="00310C30" w:rsidRPr="00310C30">
            <w:rPr>
              <w:rFonts w:ascii="Arial Narrow" w:hAnsi="Arial Narrow"/>
              <w:b/>
              <w:bCs/>
              <w:noProof/>
              <w:color w:val="244061" w:themeColor="accent1" w:themeShade="80"/>
              <w:sz w:val="16"/>
              <w:szCs w:val="16"/>
              <w:lang w:val="es-ES"/>
            </w:rPr>
            <w:t>15</w:t>
          </w:r>
          <w:r w:rsidRPr="004A7236">
            <w:rPr>
              <w:rFonts w:ascii="Arial Narrow" w:hAnsi="Arial Narrow"/>
              <w:b/>
              <w:bCs/>
              <w:color w:val="244061" w:themeColor="accent1" w:themeShade="80"/>
              <w:sz w:val="16"/>
              <w:szCs w:val="16"/>
            </w:rPr>
            <w:fldChar w:fldCharType="end"/>
          </w:r>
        </w:p>
      </w:tc>
    </w:tr>
  </w:tbl>
  <w:p w14:paraId="56211B27" w14:textId="77777777" w:rsidR="00641251" w:rsidRPr="009A2908" w:rsidRDefault="00641251"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5187B" w14:textId="77777777" w:rsidR="00AC69A2" w:rsidRDefault="00AC69A2" w:rsidP="003622AF">
      <w:r>
        <w:separator/>
      </w:r>
    </w:p>
  </w:footnote>
  <w:footnote w:type="continuationSeparator" w:id="0">
    <w:p w14:paraId="51292365" w14:textId="77777777" w:rsidR="00AC69A2" w:rsidRDefault="00AC69A2"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232"/>
      <w:gridCol w:w="2098"/>
    </w:tblGrid>
    <w:tr w:rsidR="00C85B06" w:rsidRPr="00C445E1" w14:paraId="188BC65A" w14:textId="77777777" w:rsidTr="00C85B06">
      <w:tc>
        <w:tcPr>
          <w:tcW w:w="2268" w:type="dxa"/>
          <w:vMerge w:val="restart"/>
          <w:shd w:val="clear" w:color="auto" w:fill="auto"/>
          <w:vAlign w:val="center"/>
        </w:tcPr>
        <w:p w14:paraId="1B0B32E6" w14:textId="77777777" w:rsidR="00C85B06" w:rsidRPr="00C82B4A" w:rsidRDefault="00C85B06" w:rsidP="00C85B06">
          <w:pPr>
            <w:jc w:val="center"/>
            <w:rPr>
              <w:rFonts w:ascii="Arial Narrow" w:eastAsia="Arial Unicode MS" w:hAnsi="Arial Narrow"/>
              <w:caps/>
              <w:color w:val="365F91" w:themeColor="accent1" w:themeShade="BF"/>
              <w:sz w:val="16"/>
              <w:szCs w:val="16"/>
              <w:lang w:val="es-CL"/>
            </w:rPr>
          </w:pPr>
          <w:r w:rsidRPr="00C82B4A">
            <w:rPr>
              <w:rFonts w:ascii="Arial Narrow" w:eastAsia="Arial Unicode MS" w:hAnsi="Arial Narrow"/>
              <w:caps/>
              <w:color w:val="365F91" w:themeColor="accent1" w:themeShade="BF"/>
              <w:sz w:val="16"/>
              <w:szCs w:val="16"/>
              <w:lang w:val="es-CL"/>
            </w:rPr>
            <w:t>Aeropuerto Internacional</w:t>
          </w:r>
        </w:p>
        <w:p w14:paraId="17AC64B1" w14:textId="4BB2E5B4" w:rsidR="00C85B06" w:rsidRPr="00C82B4A" w:rsidRDefault="00C85B06" w:rsidP="00C85B06">
          <w:pPr>
            <w:pStyle w:val="Encabezado"/>
            <w:jc w:val="center"/>
            <w:rPr>
              <w:rFonts w:ascii="Arial Narrow" w:eastAsia="Arial Unicode MS" w:hAnsi="Arial Narrow"/>
              <w:caps/>
              <w:color w:val="365F91" w:themeColor="accent1" w:themeShade="BF"/>
              <w:sz w:val="16"/>
              <w:szCs w:val="16"/>
              <w:lang w:val="es-CL"/>
            </w:rPr>
          </w:pPr>
          <w:r w:rsidRPr="00C82B4A">
            <w:rPr>
              <w:rFonts w:ascii="Arial Narrow" w:eastAsia="Arial Unicode MS" w:hAnsi="Arial Narrow"/>
              <w:caps/>
              <w:color w:val="365F91" w:themeColor="accent1" w:themeShade="BF"/>
              <w:sz w:val="16"/>
              <w:szCs w:val="16"/>
              <w:lang w:val="es-CL"/>
            </w:rPr>
            <w:t>Arturo Merino Benítez</w:t>
          </w:r>
        </w:p>
        <w:p w14:paraId="4B9FAA8C" w14:textId="77777777" w:rsidR="00C85B06" w:rsidRPr="00C82B4A" w:rsidRDefault="00C85B06" w:rsidP="00C85B06">
          <w:pPr>
            <w:pStyle w:val="Encabezado"/>
            <w:jc w:val="center"/>
            <w:rPr>
              <w:rFonts w:ascii="Arial Narrow" w:hAnsi="Arial Narrow"/>
              <w:sz w:val="20"/>
              <w:szCs w:val="20"/>
              <w:lang w:val="es-CL"/>
            </w:rPr>
          </w:pPr>
          <w:r w:rsidRPr="00C82B4A">
            <w:rPr>
              <w:rFonts w:ascii="Arial Narrow" w:eastAsia="Arial Unicode MS" w:hAnsi="Arial Narrow"/>
              <w:caps/>
              <w:color w:val="365F91" w:themeColor="accent1" w:themeShade="BF"/>
              <w:sz w:val="16"/>
              <w:szCs w:val="16"/>
              <w:lang w:val="es-CL"/>
            </w:rPr>
            <w:t>de Santiago DE CHILE</w:t>
          </w:r>
        </w:p>
      </w:tc>
      <w:tc>
        <w:tcPr>
          <w:tcW w:w="6232" w:type="dxa"/>
          <w:vAlign w:val="center"/>
        </w:tcPr>
        <w:p w14:paraId="475EAB4E" w14:textId="77777777" w:rsidR="00C85B06" w:rsidRPr="00386270" w:rsidRDefault="00C85B06" w:rsidP="00731F32">
          <w:pPr>
            <w:pStyle w:val="Encabezado"/>
            <w:spacing w:before="60" w:after="60"/>
            <w:jc w:val="center"/>
            <w:rPr>
              <w:rFonts w:ascii="Arial Narrow" w:hAnsi="Arial Narrow"/>
              <w:b/>
              <w:lang w:val="en-US"/>
            </w:rPr>
          </w:pPr>
          <w:r>
            <w:rPr>
              <w:rFonts w:ascii="Arial Narrow" w:hAnsi="Arial Narrow"/>
              <w:b/>
              <w:lang w:val="en-US"/>
            </w:rPr>
            <w:t>PROCEDIMIENTO</w:t>
          </w:r>
        </w:p>
      </w:tc>
      <w:tc>
        <w:tcPr>
          <w:tcW w:w="2098" w:type="dxa"/>
          <w:vMerge w:val="restart"/>
          <w:vAlign w:val="center"/>
        </w:tcPr>
        <w:p w14:paraId="15DE9F23" w14:textId="663F38A9" w:rsidR="00C85B06" w:rsidRPr="00731F32" w:rsidRDefault="00C85B06" w:rsidP="00731F32">
          <w:pPr>
            <w:pStyle w:val="Encabezado"/>
            <w:jc w:val="center"/>
            <w:rPr>
              <w:rFonts w:ascii="Arial Narrow" w:hAnsi="Arial Narrow"/>
              <w:b/>
            </w:rPr>
          </w:pPr>
          <w:r>
            <w:rPr>
              <w:noProof/>
              <w:lang w:val="es-CL" w:eastAsia="es-CL"/>
            </w:rPr>
            <w:drawing>
              <wp:anchor distT="0" distB="0" distL="114300" distR="114300" simplePos="0" relativeHeight="251661312" behindDoc="0" locked="0" layoutInCell="1" allowOverlap="1" wp14:anchorId="6628F848" wp14:editId="631B709B">
                <wp:simplePos x="0" y="0"/>
                <wp:positionH relativeFrom="column">
                  <wp:posOffset>-16510</wp:posOffset>
                </wp:positionH>
                <wp:positionV relativeFrom="paragraph">
                  <wp:posOffset>-64135</wp:posOffset>
                </wp:positionV>
                <wp:extent cx="1229995" cy="339725"/>
                <wp:effectExtent l="0" t="0" r="8255" b="3175"/>
                <wp:wrapNone/>
                <wp:docPr id="1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9995" cy="339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5B06" w:rsidRPr="00037CED" w14:paraId="5CB46D66" w14:textId="77777777" w:rsidTr="00C85B06">
      <w:tc>
        <w:tcPr>
          <w:tcW w:w="2268" w:type="dxa"/>
          <w:vMerge/>
          <w:shd w:val="clear" w:color="auto" w:fill="auto"/>
        </w:tcPr>
        <w:p w14:paraId="45452CDB" w14:textId="77777777" w:rsidR="00C85B06" w:rsidRPr="00C445E1" w:rsidRDefault="00C85B06" w:rsidP="00731F32">
          <w:pPr>
            <w:pStyle w:val="Encabezado"/>
            <w:rPr>
              <w:rFonts w:ascii="Arial Narrow" w:hAnsi="Arial Narrow"/>
            </w:rPr>
          </w:pPr>
        </w:p>
      </w:tc>
      <w:tc>
        <w:tcPr>
          <w:tcW w:w="6232" w:type="dxa"/>
          <w:vAlign w:val="center"/>
        </w:tcPr>
        <w:p w14:paraId="09D6B650" w14:textId="77777777" w:rsidR="00C85B06" w:rsidRPr="00C82B4A" w:rsidRDefault="00C85B06" w:rsidP="00F21E42">
          <w:pPr>
            <w:jc w:val="center"/>
            <w:rPr>
              <w:rFonts w:cs="Arial"/>
              <w:sz w:val="16"/>
              <w:szCs w:val="16"/>
              <w:lang w:val="es-CL"/>
            </w:rPr>
          </w:pPr>
        </w:p>
        <w:p w14:paraId="0D1CCBFE" w14:textId="4DE1CAF8" w:rsidR="00C85B06" w:rsidRPr="00C82B4A" w:rsidRDefault="00C85B06" w:rsidP="00C85B06">
          <w:pPr>
            <w:pBdr>
              <w:top w:val="single" w:sz="4" w:space="1" w:color="auto"/>
            </w:pBdr>
            <w:jc w:val="center"/>
            <w:rPr>
              <w:rFonts w:cs="Arial"/>
              <w:b/>
              <w:bCs/>
              <w:sz w:val="16"/>
              <w:szCs w:val="16"/>
              <w:lang w:val="es-CL"/>
            </w:rPr>
          </w:pPr>
          <w:r w:rsidRPr="00C82B4A">
            <w:rPr>
              <w:rFonts w:cs="Arial"/>
              <w:sz w:val="16"/>
              <w:szCs w:val="16"/>
              <w:lang w:val="es-CL"/>
            </w:rPr>
            <w:t>MECANISMO DE ASIGNACIÓN DE ES</w:t>
          </w:r>
          <w:r>
            <w:rPr>
              <w:rFonts w:cs="Arial"/>
              <w:sz w:val="16"/>
              <w:szCs w:val="16"/>
              <w:lang w:val="es-CL"/>
            </w:rPr>
            <w:t>TACIONAMIENTOS PARA VEHICULOS EN</w:t>
          </w:r>
          <w:r w:rsidRPr="00C82B4A">
            <w:rPr>
              <w:rFonts w:cs="Arial"/>
              <w:sz w:val="16"/>
              <w:szCs w:val="16"/>
              <w:lang w:val="es-CL"/>
            </w:rPr>
            <w:t xml:space="preserve"> ARRIENDO (RENT A CAR)</w:t>
          </w:r>
        </w:p>
        <w:p w14:paraId="24CA9A34" w14:textId="77777777" w:rsidR="00C85B06" w:rsidRPr="00C82B4A" w:rsidRDefault="00C85B06" w:rsidP="00F21E42">
          <w:pPr>
            <w:pStyle w:val="Encabezado"/>
            <w:ind w:left="25"/>
            <w:jc w:val="center"/>
            <w:rPr>
              <w:rFonts w:ascii="Arial Narrow" w:hAnsi="Arial Narrow"/>
              <w:sz w:val="16"/>
              <w:szCs w:val="20"/>
              <w:lang w:val="es-CL"/>
            </w:rPr>
          </w:pPr>
        </w:p>
      </w:tc>
      <w:tc>
        <w:tcPr>
          <w:tcW w:w="2098" w:type="dxa"/>
          <w:vMerge/>
        </w:tcPr>
        <w:p w14:paraId="0B8A88F2" w14:textId="19864248" w:rsidR="00C85B06" w:rsidRPr="00D16567" w:rsidRDefault="00C85B06" w:rsidP="00731F32">
          <w:pPr>
            <w:pStyle w:val="Encabezado"/>
            <w:rPr>
              <w:rFonts w:ascii="Arial Narrow" w:hAnsi="Arial Narrow"/>
              <w:lang w:val="es-AR"/>
            </w:rPr>
          </w:pPr>
        </w:p>
      </w:tc>
    </w:tr>
  </w:tbl>
  <w:p w14:paraId="10D5D8D2" w14:textId="56DC8DF8" w:rsidR="00641251" w:rsidRDefault="00641251">
    <w:pPr>
      <w:pStyle w:val="Encabezado"/>
      <w:rPr>
        <w:lang w:val="es-AR"/>
      </w:rPr>
    </w:pPr>
  </w:p>
  <w:p w14:paraId="76EB9FF1" w14:textId="77777777" w:rsidR="00641251" w:rsidRPr="00D16567" w:rsidRDefault="00641251">
    <w:pPr>
      <w:pStyle w:val="Encabezado"/>
      <w:rPr>
        <w:lang w:val="es-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Y="-76"/>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C85B06" w:rsidRPr="00E505D0" w14:paraId="53A4EA5C" w14:textId="77777777" w:rsidTr="00F31B08">
      <w:trPr>
        <w:cantSplit/>
        <w:trHeight w:val="1276"/>
      </w:trPr>
      <w:tc>
        <w:tcPr>
          <w:tcW w:w="2311" w:type="pct"/>
          <w:vAlign w:val="bottom"/>
        </w:tcPr>
        <w:p w14:paraId="7AFE3C2F" w14:textId="77777777" w:rsidR="00C85B06" w:rsidRPr="002F28B9" w:rsidRDefault="00C85B06" w:rsidP="00C85B06">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14:paraId="0657E046" w14:textId="77777777" w:rsidR="00C85B06" w:rsidRPr="002F28B9" w:rsidRDefault="00C85B06" w:rsidP="00C85B06">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14:paraId="74438105" w14:textId="77777777" w:rsidR="00C85B06" w:rsidRPr="002F28B9" w:rsidRDefault="00C85B06" w:rsidP="00C85B06">
          <w:pPr>
            <w:ind w:left="1490"/>
            <w:jc w:val="center"/>
            <w:rPr>
              <w:rFonts w:eastAsia="Arial Unicode MS"/>
              <w:sz w:val="20"/>
              <w:szCs w:val="20"/>
              <w:lang w:val="es-CL" w:eastAsia="en-US"/>
            </w:rPr>
          </w:pPr>
        </w:p>
      </w:tc>
      <w:tc>
        <w:tcPr>
          <w:tcW w:w="2607" w:type="pct"/>
          <w:vAlign w:val="bottom"/>
        </w:tcPr>
        <w:p w14:paraId="5CB9815E" w14:textId="77777777" w:rsidR="00C85B06" w:rsidRPr="00E505D0" w:rsidRDefault="00C85B06" w:rsidP="00C85B06">
          <w:pPr>
            <w:ind w:left="75" w:right="-216"/>
            <w:jc w:val="right"/>
            <w:rPr>
              <w:rFonts w:eastAsia="Arial Unicode MS"/>
              <w:caps/>
              <w:sz w:val="28"/>
              <w:szCs w:val="28"/>
              <w:lang w:eastAsia="en-US"/>
            </w:rPr>
          </w:pPr>
          <w:r>
            <w:rPr>
              <w:noProof/>
              <w:lang w:val="es-CL" w:eastAsia="es-CL"/>
            </w:rPr>
            <w:drawing>
              <wp:anchor distT="0" distB="0" distL="114300" distR="114300" simplePos="0" relativeHeight="251659264" behindDoc="0" locked="0" layoutInCell="1" allowOverlap="1" wp14:anchorId="78BFA4E2" wp14:editId="6B256DA8">
                <wp:simplePos x="0" y="0"/>
                <wp:positionH relativeFrom="column">
                  <wp:posOffset>762635</wp:posOffset>
                </wp:positionH>
                <wp:positionV relativeFrom="paragraph">
                  <wp:posOffset>-346075</wp:posOffset>
                </wp:positionV>
                <wp:extent cx="2706370" cy="682625"/>
                <wp:effectExtent l="0" t="0" r="0" b="3175"/>
                <wp:wrapNone/>
                <wp:docPr id="2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02ADB4E" w14:textId="77777777" w:rsidR="00C85B06" w:rsidRDefault="00C85B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5F45"/>
    <w:multiLevelType w:val="hybridMultilevel"/>
    <w:tmpl w:val="C80278DA"/>
    <w:lvl w:ilvl="0" w:tplc="000029D8">
      <w:start w:val="1"/>
      <w:numFmt w:val="bullet"/>
      <w:lvlText w:val="-"/>
      <w:lvlJc w:val="left"/>
      <w:pPr>
        <w:tabs>
          <w:tab w:val="num" w:pos="720"/>
        </w:tabs>
        <w:ind w:left="720" w:hanging="360"/>
      </w:pPr>
    </w:lvl>
    <w:lvl w:ilvl="1" w:tplc="000029D8">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22F72E9"/>
    <w:multiLevelType w:val="hybridMultilevel"/>
    <w:tmpl w:val="38BCE15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24714EC"/>
    <w:multiLevelType w:val="hybridMultilevel"/>
    <w:tmpl w:val="B67EABD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4F1175"/>
    <w:multiLevelType w:val="hybridMultilevel"/>
    <w:tmpl w:val="F2F68F74"/>
    <w:lvl w:ilvl="0" w:tplc="0C0A0001">
      <w:start w:val="1"/>
      <w:numFmt w:val="bullet"/>
      <w:lvlText w:val=""/>
      <w:lvlJc w:val="left"/>
      <w:pPr>
        <w:ind w:left="1095" w:hanging="735"/>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3D70E51"/>
    <w:multiLevelType w:val="hybridMultilevel"/>
    <w:tmpl w:val="6A7EC5E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6CB5B3E"/>
    <w:multiLevelType w:val="multilevel"/>
    <w:tmpl w:val="B83A1E5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7560CE9"/>
    <w:multiLevelType w:val="hybridMultilevel"/>
    <w:tmpl w:val="038A2CF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8763804"/>
    <w:multiLevelType w:val="hybridMultilevel"/>
    <w:tmpl w:val="8550EE0A"/>
    <w:lvl w:ilvl="0" w:tplc="76866A68">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87D59BC"/>
    <w:multiLevelType w:val="hybridMultilevel"/>
    <w:tmpl w:val="761C8618"/>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BBD0BDF"/>
    <w:multiLevelType w:val="hybridMultilevel"/>
    <w:tmpl w:val="87BE0DF8"/>
    <w:lvl w:ilvl="0" w:tplc="414A3CC6">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D471236"/>
    <w:multiLevelType w:val="hybridMultilevel"/>
    <w:tmpl w:val="FF7258C4"/>
    <w:lvl w:ilvl="0" w:tplc="924AC8AC">
      <w:start w:val="3"/>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3264B5A"/>
    <w:multiLevelType w:val="hybridMultilevel"/>
    <w:tmpl w:val="07EAEC56"/>
    <w:lvl w:ilvl="0" w:tplc="29F63EE6">
      <w:start w:val="1"/>
      <w:numFmt w:val="lowerLetter"/>
      <w:lvlText w:val="%1)"/>
      <w:lvlJc w:val="left"/>
      <w:pPr>
        <w:tabs>
          <w:tab w:val="num" w:pos="720"/>
        </w:tabs>
        <w:ind w:left="720" w:hanging="360"/>
      </w:pPr>
    </w:lvl>
    <w:lvl w:ilvl="1" w:tplc="48A40828" w:tentative="1">
      <w:start w:val="1"/>
      <w:numFmt w:val="lowerLetter"/>
      <w:lvlText w:val="%2)"/>
      <w:lvlJc w:val="left"/>
      <w:pPr>
        <w:tabs>
          <w:tab w:val="num" w:pos="1440"/>
        </w:tabs>
        <w:ind w:left="1440" w:hanging="360"/>
      </w:pPr>
    </w:lvl>
    <w:lvl w:ilvl="2" w:tplc="5302CC6E" w:tentative="1">
      <w:start w:val="1"/>
      <w:numFmt w:val="lowerLetter"/>
      <w:lvlText w:val="%3)"/>
      <w:lvlJc w:val="left"/>
      <w:pPr>
        <w:tabs>
          <w:tab w:val="num" w:pos="2160"/>
        </w:tabs>
        <w:ind w:left="2160" w:hanging="360"/>
      </w:pPr>
    </w:lvl>
    <w:lvl w:ilvl="3" w:tplc="306AAC70" w:tentative="1">
      <w:start w:val="1"/>
      <w:numFmt w:val="lowerLetter"/>
      <w:lvlText w:val="%4)"/>
      <w:lvlJc w:val="left"/>
      <w:pPr>
        <w:tabs>
          <w:tab w:val="num" w:pos="2880"/>
        </w:tabs>
        <w:ind w:left="2880" w:hanging="360"/>
      </w:pPr>
    </w:lvl>
    <w:lvl w:ilvl="4" w:tplc="E468F224" w:tentative="1">
      <w:start w:val="1"/>
      <w:numFmt w:val="lowerLetter"/>
      <w:lvlText w:val="%5)"/>
      <w:lvlJc w:val="left"/>
      <w:pPr>
        <w:tabs>
          <w:tab w:val="num" w:pos="3600"/>
        </w:tabs>
        <w:ind w:left="3600" w:hanging="360"/>
      </w:pPr>
    </w:lvl>
    <w:lvl w:ilvl="5" w:tplc="17740BA2" w:tentative="1">
      <w:start w:val="1"/>
      <w:numFmt w:val="lowerLetter"/>
      <w:lvlText w:val="%6)"/>
      <w:lvlJc w:val="left"/>
      <w:pPr>
        <w:tabs>
          <w:tab w:val="num" w:pos="4320"/>
        </w:tabs>
        <w:ind w:left="4320" w:hanging="360"/>
      </w:pPr>
    </w:lvl>
    <w:lvl w:ilvl="6" w:tplc="B5CE0FC8" w:tentative="1">
      <w:start w:val="1"/>
      <w:numFmt w:val="lowerLetter"/>
      <w:lvlText w:val="%7)"/>
      <w:lvlJc w:val="left"/>
      <w:pPr>
        <w:tabs>
          <w:tab w:val="num" w:pos="5040"/>
        </w:tabs>
        <w:ind w:left="5040" w:hanging="360"/>
      </w:pPr>
    </w:lvl>
    <w:lvl w:ilvl="7" w:tplc="E9F6292E" w:tentative="1">
      <w:start w:val="1"/>
      <w:numFmt w:val="lowerLetter"/>
      <w:lvlText w:val="%8)"/>
      <w:lvlJc w:val="left"/>
      <w:pPr>
        <w:tabs>
          <w:tab w:val="num" w:pos="5760"/>
        </w:tabs>
        <w:ind w:left="5760" w:hanging="360"/>
      </w:pPr>
    </w:lvl>
    <w:lvl w:ilvl="8" w:tplc="3D764AB8" w:tentative="1">
      <w:start w:val="1"/>
      <w:numFmt w:val="lowerLetter"/>
      <w:lvlText w:val="%9)"/>
      <w:lvlJc w:val="left"/>
      <w:pPr>
        <w:tabs>
          <w:tab w:val="num" w:pos="6480"/>
        </w:tabs>
        <w:ind w:left="6480" w:hanging="360"/>
      </w:pPr>
    </w:lvl>
  </w:abstractNum>
  <w:abstractNum w:abstractNumId="14" w15:restartNumberingAfterBreak="0">
    <w:nsid w:val="164B7D50"/>
    <w:multiLevelType w:val="hybridMultilevel"/>
    <w:tmpl w:val="8F72AA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8791300"/>
    <w:multiLevelType w:val="hybridMultilevel"/>
    <w:tmpl w:val="B78CEB9A"/>
    <w:lvl w:ilvl="0" w:tplc="0284C576">
      <w:start w:val="1"/>
      <w:numFmt w:val="lowerLetter"/>
      <w:lvlText w:val="%1)"/>
      <w:lvlJc w:val="left"/>
      <w:pPr>
        <w:ind w:left="1144" w:hanging="43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6" w15:restartNumberingAfterBreak="0">
    <w:nsid w:val="202C6FF2"/>
    <w:multiLevelType w:val="hybridMultilevel"/>
    <w:tmpl w:val="6A781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3716822"/>
    <w:multiLevelType w:val="hybridMultilevel"/>
    <w:tmpl w:val="72B27764"/>
    <w:lvl w:ilvl="0" w:tplc="340A0001">
      <w:start w:val="1"/>
      <w:numFmt w:val="bullet"/>
      <w:lvlText w:val=""/>
      <w:lvlJc w:val="left"/>
      <w:pPr>
        <w:ind w:left="784" w:hanging="360"/>
      </w:pPr>
      <w:rPr>
        <w:rFonts w:ascii="Symbol" w:hAnsi="Symbol" w:hint="default"/>
      </w:rPr>
    </w:lvl>
    <w:lvl w:ilvl="1" w:tplc="340A0003" w:tentative="1">
      <w:start w:val="1"/>
      <w:numFmt w:val="bullet"/>
      <w:lvlText w:val="o"/>
      <w:lvlJc w:val="left"/>
      <w:pPr>
        <w:ind w:left="1504" w:hanging="360"/>
      </w:pPr>
      <w:rPr>
        <w:rFonts w:ascii="Courier New" w:hAnsi="Courier New" w:cs="Courier New" w:hint="default"/>
      </w:rPr>
    </w:lvl>
    <w:lvl w:ilvl="2" w:tplc="340A0005" w:tentative="1">
      <w:start w:val="1"/>
      <w:numFmt w:val="bullet"/>
      <w:lvlText w:val=""/>
      <w:lvlJc w:val="left"/>
      <w:pPr>
        <w:ind w:left="2224" w:hanging="360"/>
      </w:pPr>
      <w:rPr>
        <w:rFonts w:ascii="Wingdings" w:hAnsi="Wingdings" w:hint="default"/>
      </w:rPr>
    </w:lvl>
    <w:lvl w:ilvl="3" w:tplc="340A0001" w:tentative="1">
      <w:start w:val="1"/>
      <w:numFmt w:val="bullet"/>
      <w:lvlText w:val=""/>
      <w:lvlJc w:val="left"/>
      <w:pPr>
        <w:ind w:left="2944" w:hanging="360"/>
      </w:pPr>
      <w:rPr>
        <w:rFonts w:ascii="Symbol" w:hAnsi="Symbol" w:hint="default"/>
      </w:rPr>
    </w:lvl>
    <w:lvl w:ilvl="4" w:tplc="340A0003" w:tentative="1">
      <w:start w:val="1"/>
      <w:numFmt w:val="bullet"/>
      <w:lvlText w:val="o"/>
      <w:lvlJc w:val="left"/>
      <w:pPr>
        <w:ind w:left="3664" w:hanging="360"/>
      </w:pPr>
      <w:rPr>
        <w:rFonts w:ascii="Courier New" w:hAnsi="Courier New" w:cs="Courier New" w:hint="default"/>
      </w:rPr>
    </w:lvl>
    <w:lvl w:ilvl="5" w:tplc="340A0005" w:tentative="1">
      <w:start w:val="1"/>
      <w:numFmt w:val="bullet"/>
      <w:lvlText w:val=""/>
      <w:lvlJc w:val="left"/>
      <w:pPr>
        <w:ind w:left="4384" w:hanging="360"/>
      </w:pPr>
      <w:rPr>
        <w:rFonts w:ascii="Wingdings" w:hAnsi="Wingdings" w:hint="default"/>
      </w:rPr>
    </w:lvl>
    <w:lvl w:ilvl="6" w:tplc="340A0001" w:tentative="1">
      <w:start w:val="1"/>
      <w:numFmt w:val="bullet"/>
      <w:lvlText w:val=""/>
      <w:lvlJc w:val="left"/>
      <w:pPr>
        <w:ind w:left="5104" w:hanging="360"/>
      </w:pPr>
      <w:rPr>
        <w:rFonts w:ascii="Symbol" w:hAnsi="Symbol" w:hint="default"/>
      </w:rPr>
    </w:lvl>
    <w:lvl w:ilvl="7" w:tplc="340A0003" w:tentative="1">
      <w:start w:val="1"/>
      <w:numFmt w:val="bullet"/>
      <w:lvlText w:val="o"/>
      <w:lvlJc w:val="left"/>
      <w:pPr>
        <w:ind w:left="5824" w:hanging="360"/>
      </w:pPr>
      <w:rPr>
        <w:rFonts w:ascii="Courier New" w:hAnsi="Courier New" w:cs="Courier New" w:hint="default"/>
      </w:rPr>
    </w:lvl>
    <w:lvl w:ilvl="8" w:tplc="340A0005" w:tentative="1">
      <w:start w:val="1"/>
      <w:numFmt w:val="bullet"/>
      <w:lvlText w:val=""/>
      <w:lvlJc w:val="left"/>
      <w:pPr>
        <w:ind w:left="6544" w:hanging="360"/>
      </w:pPr>
      <w:rPr>
        <w:rFonts w:ascii="Wingdings" w:hAnsi="Wingdings" w:hint="default"/>
      </w:rPr>
    </w:lvl>
  </w:abstractNum>
  <w:abstractNum w:abstractNumId="18" w15:restartNumberingAfterBreak="0">
    <w:nsid w:val="23F22BA7"/>
    <w:multiLevelType w:val="hybridMultilevel"/>
    <w:tmpl w:val="819A638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29666D79"/>
    <w:multiLevelType w:val="hybridMultilevel"/>
    <w:tmpl w:val="30B867D6"/>
    <w:lvl w:ilvl="0" w:tplc="D39C86CA">
      <w:start w:val="1"/>
      <w:numFmt w:val="bullet"/>
      <w:lvlText w:val="•"/>
      <w:lvlJc w:val="left"/>
      <w:pPr>
        <w:tabs>
          <w:tab w:val="num" w:pos="720"/>
        </w:tabs>
        <w:ind w:left="720" w:hanging="360"/>
      </w:pPr>
      <w:rPr>
        <w:rFonts w:ascii="Arial" w:hAnsi="Arial" w:hint="default"/>
      </w:rPr>
    </w:lvl>
    <w:lvl w:ilvl="1" w:tplc="8AFA4354" w:tentative="1">
      <w:start w:val="1"/>
      <w:numFmt w:val="bullet"/>
      <w:lvlText w:val="•"/>
      <w:lvlJc w:val="left"/>
      <w:pPr>
        <w:tabs>
          <w:tab w:val="num" w:pos="1440"/>
        </w:tabs>
        <w:ind w:left="1440" w:hanging="360"/>
      </w:pPr>
      <w:rPr>
        <w:rFonts w:ascii="Arial" w:hAnsi="Arial" w:hint="default"/>
      </w:rPr>
    </w:lvl>
    <w:lvl w:ilvl="2" w:tplc="7DA6DFDA" w:tentative="1">
      <w:start w:val="1"/>
      <w:numFmt w:val="bullet"/>
      <w:lvlText w:val="•"/>
      <w:lvlJc w:val="left"/>
      <w:pPr>
        <w:tabs>
          <w:tab w:val="num" w:pos="2160"/>
        </w:tabs>
        <w:ind w:left="2160" w:hanging="360"/>
      </w:pPr>
      <w:rPr>
        <w:rFonts w:ascii="Arial" w:hAnsi="Arial" w:hint="default"/>
      </w:rPr>
    </w:lvl>
    <w:lvl w:ilvl="3" w:tplc="66927364" w:tentative="1">
      <w:start w:val="1"/>
      <w:numFmt w:val="bullet"/>
      <w:lvlText w:val="•"/>
      <w:lvlJc w:val="left"/>
      <w:pPr>
        <w:tabs>
          <w:tab w:val="num" w:pos="2880"/>
        </w:tabs>
        <w:ind w:left="2880" w:hanging="360"/>
      </w:pPr>
      <w:rPr>
        <w:rFonts w:ascii="Arial" w:hAnsi="Arial" w:hint="default"/>
      </w:rPr>
    </w:lvl>
    <w:lvl w:ilvl="4" w:tplc="59C2BA7A" w:tentative="1">
      <w:start w:val="1"/>
      <w:numFmt w:val="bullet"/>
      <w:lvlText w:val="•"/>
      <w:lvlJc w:val="left"/>
      <w:pPr>
        <w:tabs>
          <w:tab w:val="num" w:pos="3600"/>
        </w:tabs>
        <w:ind w:left="3600" w:hanging="360"/>
      </w:pPr>
      <w:rPr>
        <w:rFonts w:ascii="Arial" w:hAnsi="Arial" w:hint="default"/>
      </w:rPr>
    </w:lvl>
    <w:lvl w:ilvl="5" w:tplc="88849C1A" w:tentative="1">
      <w:start w:val="1"/>
      <w:numFmt w:val="bullet"/>
      <w:lvlText w:val="•"/>
      <w:lvlJc w:val="left"/>
      <w:pPr>
        <w:tabs>
          <w:tab w:val="num" w:pos="4320"/>
        </w:tabs>
        <w:ind w:left="4320" w:hanging="360"/>
      </w:pPr>
      <w:rPr>
        <w:rFonts w:ascii="Arial" w:hAnsi="Arial" w:hint="default"/>
      </w:rPr>
    </w:lvl>
    <w:lvl w:ilvl="6" w:tplc="29203212" w:tentative="1">
      <w:start w:val="1"/>
      <w:numFmt w:val="bullet"/>
      <w:lvlText w:val="•"/>
      <w:lvlJc w:val="left"/>
      <w:pPr>
        <w:tabs>
          <w:tab w:val="num" w:pos="5040"/>
        </w:tabs>
        <w:ind w:left="5040" w:hanging="360"/>
      </w:pPr>
      <w:rPr>
        <w:rFonts w:ascii="Arial" w:hAnsi="Arial" w:hint="default"/>
      </w:rPr>
    </w:lvl>
    <w:lvl w:ilvl="7" w:tplc="54BAB69E" w:tentative="1">
      <w:start w:val="1"/>
      <w:numFmt w:val="bullet"/>
      <w:lvlText w:val="•"/>
      <w:lvlJc w:val="left"/>
      <w:pPr>
        <w:tabs>
          <w:tab w:val="num" w:pos="5760"/>
        </w:tabs>
        <w:ind w:left="5760" w:hanging="360"/>
      </w:pPr>
      <w:rPr>
        <w:rFonts w:ascii="Arial" w:hAnsi="Arial" w:hint="default"/>
      </w:rPr>
    </w:lvl>
    <w:lvl w:ilvl="8" w:tplc="5920BCA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B3A18FD"/>
    <w:multiLevelType w:val="hybridMultilevel"/>
    <w:tmpl w:val="2EDAE0C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2BE1168D"/>
    <w:multiLevelType w:val="hybridMultilevel"/>
    <w:tmpl w:val="AEBE4014"/>
    <w:lvl w:ilvl="0" w:tplc="9BA80F44">
      <w:start w:val="1"/>
      <w:numFmt w:val="lowerLetter"/>
      <w:pStyle w:val="FC-Titre1"/>
      <w:lvlText w:val="%1)"/>
      <w:lvlJc w:val="left"/>
      <w:pPr>
        <w:ind w:left="360" w:hanging="360"/>
      </w:pPr>
      <w:rPr>
        <w:rFonts w:ascii="Arial" w:eastAsia="Times New Roman" w:hAnsi="Arial" w:cs="Arial"/>
        <w:b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E246946"/>
    <w:multiLevelType w:val="multilevel"/>
    <w:tmpl w:val="D15416B2"/>
    <w:lvl w:ilvl="0">
      <w:start w:val="8"/>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13"/>
        </w:tabs>
        <w:ind w:left="1413" w:hanging="705"/>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4" w15:restartNumberingAfterBreak="0">
    <w:nsid w:val="2E5958B7"/>
    <w:multiLevelType w:val="hybridMultilevel"/>
    <w:tmpl w:val="E0D2583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33447B30"/>
    <w:multiLevelType w:val="hybridMultilevel"/>
    <w:tmpl w:val="73A4C2FE"/>
    <w:lvl w:ilvl="0" w:tplc="C50E2610">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9A7834"/>
    <w:multiLevelType w:val="hybridMultilevel"/>
    <w:tmpl w:val="99A4B6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39D4482C"/>
    <w:multiLevelType w:val="hybridMultilevel"/>
    <w:tmpl w:val="D4C65FFE"/>
    <w:lvl w:ilvl="0" w:tplc="1408F05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8" w15:restartNumberingAfterBreak="0">
    <w:nsid w:val="3B377EBF"/>
    <w:multiLevelType w:val="hybridMultilevel"/>
    <w:tmpl w:val="75C0AA48"/>
    <w:lvl w:ilvl="0" w:tplc="9BE4196E">
      <w:start w:val="1"/>
      <w:numFmt w:val="bullet"/>
      <w:lvlText w:val=""/>
      <w:lvlJc w:val="left"/>
      <w:pPr>
        <w:ind w:left="720" w:hanging="360"/>
      </w:pPr>
      <w:rPr>
        <w:rFonts w:ascii="Wingdings" w:hAnsi="Wingdings" w:hint="default"/>
        <w:b/>
        <w:color w:val="1F497D" w:themeColor="text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30" w15:restartNumberingAfterBreak="0">
    <w:nsid w:val="3D7161DC"/>
    <w:multiLevelType w:val="hybridMultilevel"/>
    <w:tmpl w:val="0358C6EE"/>
    <w:lvl w:ilvl="0" w:tplc="40B4BB16">
      <w:start w:val="1"/>
      <w:numFmt w:val="lowerLetter"/>
      <w:lvlText w:val="%1)"/>
      <w:lvlJc w:val="left"/>
      <w:pPr>
        <w:tabs>
          <w:tab w:val="num" w:pos="720"/>
        </w:tabs>
        <w:ind w:left="720" w:hanging="360"/>
      </w:pPr>
    </w:lvl>
    <w:lvl w:ilvl="1" w:tplc="D78CBB60" w:tentative="1">
      <w:start w:val="1"/>
      <w:numFmt w:val="lowerLetter"/>
      <w:lvlText w:val="%2)"/>
      <w:lvlJc w:val="left"/>
      <w:pPr>
        <w:tabs>
          <w:tab w:val="num" w:pos="1440"/>
        </w:tabs>
        <w:ind w:left="1440" w:hanging="360"/>
      </w:pPr>
    </w:lvl>
    <w:lvl w:ilvl="2" w:tplc="F3ACAEB8" w:tentative="1">
      <w:start w:val="1"/>
      <w:numFmt w:val="lowerLetter"/>
      <w:lvlText w:val="%3)"/>
      <w:lvlJc w:val="left"/>
      <w:pPr>
        <w:tabs>
          <w:tab w:val="num" w:pos="2160"/>
        </w:tabs>
        <w:ind w:left="2160" w:hanging="360"/>
      </w:pPr>
    </w:lvl>
    <w:lvl w:ilvl="3" w:tplc="40B83D80" w:tentative="1">
      <w:start w:val="1"/>
      <w:numFmt w:val="lowerLetter"/>
      <w:lvlText w:val="%4)"/>
      <w:lvlJc w:val="left"/>
      <w:pPr>
        <w:tabs>
          <w:tab w:val="num" w:pos="2880"/>
        </w:tabs>
        <w:ind w:left="2880" w:hanging="360"/>
      </w:pPr>
    </w:lvl>
    <w:lvl w:ilvl="4" w:tplc="A2C60810" w:tentative="1">
      <w:start w:val="1"/>
      <w:numFmt w:val="lowerLetter"/>
      <w:lvlText w:val="%5)"/>
      <w:lvlJc w:val="left"/>
      <w:pPr>
        <w:tabs>
          <w:tab w:val="num" w:pos="3600"/>
        </w:tabs>
        <w:ind w:left="3600" w:hanging="360"/>
      </w:pPr>
    </w:lvl>
    <w:lvl w:ilvl="5" w:tplc="93A6DD18" w:tentative="1">
      <w:start w:val="1"/>
      <w:numFmt w:val="lowerLetter"/>
      <w:lvlText w:val="%6)"/>
      <w:lvlJc w:val="left"/>
      <w:pPr>
        <w:tabs>
          <w:tab w:val="num" w:pos="4320"/>
        </w:tabs>
        <w:ind w:left="4320" w:hanging="360"/>
      </w:pPr>
    </w:lvl>
    <w:lvl w:ilvl="6" w:tplc="A256707A" w:tentative="1">
      <w:start w:val="1"/>
      <w:numFmt w:val="lowerLetter"/>
      <w:lvlText w:val="%7)"/>
      <w:lvlJc w:val="left"/>
      <w:pPr>
        <w:tabs>
          <w:tab w:val="num" w:pos="5040"/>
        </w:tabs>
        <w:ind w:left="5040" w:hanging="360"/>
      </w:pPr>
    </w:lvl>
    <w:lvl w:ilvl="7" w:tplc="86BC657E" w:tentative="1">
      <w:start w:val="1"/>
      <w:numFmt w:val="lowerLetter"/>
      <w:lvlText w:val="%8)"/>
      <w:lvlJc w:val="left"/>
      <w:pPr>
        <w:tabs>
          <w:tab w:val="num" w:pos="5760"/>
        </w:tabs>
        <w:ind w:left="5760" w:hanging="360"/>
      </w:pPr>
    </w:lvl>
    <w:lvl w:ilvl="8" w:tplc="E94832A0" w:tentative="1">
      <w:start w:val="1"/>
      <w:numFmt w:val="lowerLetter"/>
      <w:lvlText w:val="%9)"/>
      <w:lvlJc w:val="left"/>
      <w:pPr>
        <w:tabs>
          <w:tab w:val="num" w:pos="6480"/>
        </w:tabs>
        <w:ind w:left="6480" w:hanging="360"/>
      </w:pPr>
    </w:lvl>
  </w:abstractNum>
  <w:abstractNum w:abstractNumId="31" w15:restartNumberingAfterBreak="0">
    <w:nsid w:val="3DC729C9"/>
    <w:multiLevelType w:val="hybridMultilevel"/>
    <w:tmpl w:val="0156A482"/>
    <w:lvl w:ilvl="0" w:tplc="847AA52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1B61704"/>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5383512"/>
    <w:multiLevelType w:val="hybridMultilevel"/>
    <w:tmpl w:val="F32A2EF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15:restartNumberingAfterBreak="0">
    <w:nsid w:val="48F65954"/>
    <w:multiLevelType w:val="hybridMultilevel"/>
    <w:tmpl w:val="63A8A80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BFD7DA7"/>
    <w:multiLevelType w:val="hybridMultilevel"/>
    <w:tmpl w:val="9C2CE23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E8A553F"/>
    <w:multiLevelType w:val="hybridMultilevel"/>
    <w:tmpl w:val="24507072"/>
    <w:lvl w:ilvl="0" w:tplc="1F72BCCC">
      <w:start w:val="1"/>
      <w:numFmt w:val="bullet"/>
      <w:lvlText w:val="4"/>
      <w:lvlJc w:val="left"/>
      <w:pPr>
        <w:ind w:left="720" w:hanging="360"/>
      </w:pPr>
      <w:rPr>
        <w:rFonts w:ascii="Webdings" w:hAnsi="Webdings" w:hint="default"/>
        <w:color w:val="4258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13354BD"/>
    <w:multiLevelType w:val="hybridMultilevel"/>
    <w:tmpl w:val="1B0E46BA"/>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57801A06"/>
    <w:multiLevelType w:val="hybridMultilevel"/>
    <w:tmpl w:val="8D289E0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59752014"/>
    <w:multiLevelType w:val="hybridMultilevel"/>
    <w:tmpl w:val="49CA2B6A"/>
    <w:lvl w:ilvl="0" w:tplc="E1AC25EC">
      <w:start w:val="1"/>
      <w:numFmt w:val="lowerLetter"/>
      <w:lvlText w:val="%1)"/>
      <w:lvlJc w:val="left"/>
      <w:pPr>
        <w:ind w:left="1072" w:hanging="360"/>
      </w:pPr>
      <w:rPr>
        <w:rFonts w:cs="Times New Roman" w:hint="default"/>
      </w:rPr>
    </w:lvl>
    <w:lvl w:ilvl="1" w:tplc="0C0A0019">
      <w:start w:val="1"/>
      <w:numFmt w:val="lowerLetter"/>
      <w:lvlText w:val="%2."/>
      <w:lvlJc w:val="left"/>
      <w:pPr>
        <w:ind w:left="1792" w:hanging="360"/>
      </w:pPr>
      <w:rPr>
        <w:rFonts w:cs="Times New Roman"/>
      </w:rPr>
    </w:lvl>
    <w:lvl w:ilvl="2" w:tplc="0C0A001B" w:tentative="1">
      <w:start w:val="1"/>
      <w:numFmt w:val="lowerRoman"/>
      <w:lvlText w:val="%3."/>
      <w:lvlJc w:val="right"/>
      <w:pPr>
        <w:ind w:left="2512" w:hanging="180"/>
      </w:pPr>
      <w:rPr>
        <w:rFonts w:cs="Times New Roman"/>
      </w:rPr>
    </w:lvl>
    <w:lvl w:ilvl="3" w:tplc="0C0A000F" w:tentative="1">
      <w:start w:val="1"/>
      <w:numFmt w:val="decimal"/>
      <w:lvlText w:val="%4."/>
      <w:lvlJc w:val="left"/>
      <w:pPr>
        <w:ind w:left="3232" w:hanging="360"/>
      </w:pPr>
      <w:rPr>
        <w:rFonts w:cs="Times New Roman"/>
      </w:rPr>
    </w:lvl>
    <w:lvl w:ilvl="4" w:tplc="0C0A0019" w:tentative="1">
      <w:start w:val="1"/>
      <w:numFmt w:val="lowerLetter"/>
      <w:lvlText w:val="%5."/>
      <w:lvlJc w:val="left"/>
      <w:pPr>
        <w:ind w:left="3952" w:hanging="360"/>
      </w:pPr>
      <w:rPr>
        <w:rFonts w:cs="Times New Roman"/>
      </w:rPr>
    </w:lvl>
    <w:lvl w:ilvl="5" w:tplc="0C0A001B" w:tentative="1">
      <w:start w:val="1"/>
      <w:numFmt w:val="lowerRoman"/>
      <w:lvlText w:val="%6."/>
      <w:lvlJc w:val="right"/>
      <w:pPr>
        <w:ind w:left="4672" w:hanging="180"/>
      </w:pPr>
      <w:rPr>
        <w:rFonts w:cs="Times New Roman"/>
      </w:rPr>
    </w:lvl>
    <w:lvl w:ilvl="6" w:tplc="0C0A000F" w:tentative="1">
      <w:start w:val="1"/>
      <w:numFmt w:val="decimal"/>
      <w:lvlText w:val="%7."/>
      <w:lvlJc w:val="left"/>
      <w:pPr>
        <w:ind w:left="5392" w:hanging="360"/>
      </w:pPr>
      <w:rPr>
        <w:rFonts w:cs="Times New Roman"/>
      </w:rPr>
    </w:lvl>
    <w:lvl w:ilvl="7" w:tplc="0C0A0019" w:tentative="1">
      <w:start w:val="1"/>
      <w:numFmt w:val="lowerLetter"/>
      <w:lvlText w:val="%8."/>
      <w:lvlJc w:val="left"/>
      <w:pPr>
        <w:ind w:left="6112" w:hanging="360"/>
      </w:pPr>
      <w:rPr>
        <w:rFonts w:cs="Times New Roman"/>
      </w:rPr>
    </w:lvl>
    <w:lvl w:ilvl="8" w:tplc="0C0A001B" w:tentative="1">
      <w:start w:val="1"/>
      <w:numFmt w:val="lowerRoman"/>
      <w:lvlText w:val="%9."/>
      <w:lvlJc w:val="right"/>
      <w:pPr>
        <w:ind w:left="6832" w:hanging="180"/>
      </w:pPr>
      <w:rPr>
        <w:rFonts w:cs="Times New Roman"/>
      </w:rPr>
    </w:lvl>
  </w:abstractNum>
  <w:abstractNum w:abstractNumId="40" w15:restartNumberingAfterBreak="0">
    <w:nsid w:val="60AB5711"/>
    <w:multiLevelType w:val="hybridMultilevel"/>
    <w:tmpl w:val="A2727E0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628B349B"/>
    <w:multiLevelType w:val="hybridMultilevel"/>
    <w:tmpl w:val="94B69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4CD59CE"/>
    <w:multiLevelType w:val="hybridMultilevel"/>
    <w:tmpl w:val="F484FA4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7A748EB"/>
    <w:multiLevelType w:val="hybridMultilevel"/>
    <w:tmpl w:val="48CC360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5"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D7E48FE"/>
    <w:multiLevelType w:val="hybridMultilevel"/>
    <w:tmpl w:val="CEF2973A"/>
    <w:lvl w:ilvl="0" w:tplc="51A8183A">
      <w:numFmt w:val="bullet"/>
      <w:lvlText w:val="·"/>
      <w:lvlJc w:val="left"/>
      <w:pPr>
        <w:ind w:left="1095" w:hanging="735"/>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6DAF15F0"/>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FFC654F"/>
    <w:multiLevelType w:val="hybridMultilevel"/>
    <w:tmpl w:val="BA587568"/>
    <w:lvl w:ilvl="0" w:tplc="92DC7328">
      <w:start w:val="1"/>
      <w:numFmt w:val="lowerLetter"/>
      <w:lvlText w:val="%1)"/>
      <w:lvlJc w:val="left"/>
      <w:pPr>
        <w:tabs>
          <w:tab w:val="num" w:pos="720"/>
        </w:tabs>
        <w:ind w:left="720" w:hanging="360"/>
      </w:pPr>
    </w:lvl>
    <w:lvl w:ilvl="1" w:tplc="25429DB6" w:tentative="1">
      <w:start w:val="1"/>
      <w:numFmt w:val="lowerLetter"/>
      <w:lvlText w:val="%2)"/>
      <w:lvlJc w:val="left"/>
      <w:pPr>
        <w:tabs>
          <w:tab w:val="num" w:pos="1440"/>
        </w:tabs>
        <w:ind w:left="1440" w:hanging="360"/>
      </w:pPr>
    </w:lvl>
    <w:lvl w:ilvl="2" w:tplc="C5B41026" w:tentative="1">
      <w:start w:val="1"/>
      <w:numFmt w:val="lowerLetter"/>
      <w:lvlText w:val="%3)"/>
      <w:lvlJc w:val="left"/>
      <w:pPr>
        <w:tabs>
          <w:tab w:val="num" w:pos="2160"/>
        </w:tabs>
        <w:ind w:left="2160" w:hanging="360"/>
      </w:pPr>
    </w:lvl>
    <w:lvl w:ilvl="3" w:tplc="0136EB32" w:tentative="1">
      <w:start w:val="1"/>
      <w:numFmt w:val="lowerLetter"/>
      <w:lvlText w:val="%4)"/>
      <w:lvlJc w:val="left"/>
      <w:pPr>
        <w:tabs>
          <w:tab w:val="num" w:pos="2880"/>
        </w:tabs>
        <w:ind w:left="2880" w:hanging="360"/>
      </w:pPr>
    </w:lvl>
    <w:lvl w:ilvl="4" w:tplc="7E88CBA0" w:tentative="1">
      <w:start w:val="1"/>
      <w:numFmt w:val="lowerLetter"/>
      <w:lvlText w:val="%5)"/>
      <w:lvlJc w:val="left"/>
      <w:pPr>
        <w:tabs>
          <w:tab w:val="num" w:pos="3600"/>
        </w:tabs>
        <w:ind w:left="3600" w:hanging="360"/>
      </w:pPr>
    </w:lvl>
    <w:lvl w:ilvl="5" w:tplc="504CE52C" w:tentative="1">
      <w:start w:val="1"/>
      <w:numFmt w:val="lowerLetter"/>
      <w:lvlText w:val="%6)"/>
      <w:lvlJc w:val="left"/>
      <w:pPr>
        <w:tabs>
          <w:tab w:val="num" w:pos="4320"/>
        </w:tabs>
        <w:ind w:left="4320" w:hanging="360"/>
      </w:pPr>
    </w:lvl>
    <w:lvl w:ilvl="6" w:tplc="7E4E088C" w:tentative="1">
      <w:start w:val="1"/>
      <w:numFmt w:val="lowerLetter"/>
      <w:lvlText w:val="%7)"/>
      <w:lvlJc w:val="left"/>
      <w:pPr>
        <w:tabs>
          <w:tab w:val="num" w:pos="5040"/>
        </w:tabs>
        <w:ind w:left="5040" w:hanging="360"/>
      </w:pPr>
    </w:lvl>
    <w:lvl w:ilvl="7" w:tplc="1D769662" w:tentative="1">
      <w:start w:val="1"/>
      <w:numFmt w:val="lowerLetter"/>
      <w:lvlText w:val="%8)"/>
      <w:lvlJc w:val="left"/>
      <w:pPr>
        <w:tabs>
          <w:tab w:val="num" w:pos="5760"/>
        </w:tabs>
        <w:ind w:left="5760" w:hanging="360"/>
      </w:pPr>
    </w:lvl>
    <w:lvl w:ilvl="8" w:tplc="95FA26C4" w:tentative="1">
      <w:start w:val="1"/>
      <w:numFmt w:val="lowerLetter"/>
      <w:lvlText w:val="%9)"/>
      <w:lvlJc w:val="left"/>
      <w:pPr>
        <w:tabs>
          <w:tab w:val="num" w:pos="6480"/>
        </w:tabs>
        <w:ind w:left="6480" w:hanging="360"/>
      </w:pPr>
    </w:lvl>
  </w:abstractNum>
  <w:abstractNum w:abstractNumId="49" w15:restartNumberingAfterBreak="0">
    <w:nsid w:val="728E0C66"/>
    <w:multiLevelType w:val="hybridMultilevel"/>
    <w:tmpl w:val="BA587568"/>
    <w:lvl w:ilvl="0" w:tplc="92DC7328">
      <w:start w:val="1"/>
      <w:numFmt w:val="lowerLetter"/>
      <w:lvlText w:val="%1)"/>
      <w:lvlJc w:val="left"/>
      <w:pPr>
        <w:tabs>
          <w:tab w:val="num" w:pos="720"/>
        </w:tabs>
        <w:ind w:left="720" w:hanging="360"/>
      </w:pPr>
    </w:lvl>
    <w:lvl w:ilvl="1" w:tplc="25429DB6" w:tentative="1">
      <w:start w:val="1"/>
      <w:numFmt w:val="lowerLetter"/>
      <w:lvlText w:val="%2)"/>
      <w:lvlJc w:val="left"/>
      <w:pPr>
        <w:tabs>
          <w:tab w:val="num" w:pos="1440"/>
        </w:tabs>
        <w:ind w:left="1440" w:hanging="360"/>
      </w:pPr>
    </w:lvl>
    <w:lvl w:ilvl="2" w:tplc="C5B41026" w:tentative="1">
      <w:start w:val="1"/>
      <w:numFmt w:val="lowerLetter"/>
      <w:lvlText w:val="%3)"/>
      <w:lvlJc w:val="left"/>
      <w:pPr>
        <w:tabs>
          <w:tab w:val="num" w:pos="2160"/>
        </w:tabs>
        <w:ind w:left="2160" w:hanging="360"/>
      </w:pPr>
    </w:lvl>
    <w:lvl w:ilvl="3" w:tplc="0136EB32" w:tentative="1">
      <w:start w:val="1"/>
      <w:numFmt w:val="lowerLetter"/>
      <w:lvlText w:val="%4)"/>
      <w:lvlJc w:val="left"/>
      <w:pPr>
        <w:tabs>
          <w:tab w:val="num" w:pos="2880"/>
        </w:tabs>
        <w:ind w:left="2880" w:hanging="360"/>
      </w:pPr>
    </w:lvl>
    <w:lvl w:ilvl="4" w:tplc="7E88CBA0" w:tentative="1">
      <w:start w:val="1"/>
      <w:numFmt w:val="lowerLetter"/>
      <w:lvlText w:val="%5)"/>
      <w:lvlJc w:val="left"/>
      <w:pPr>
        <w:tabs>
          <w:tab w:val="num" w:pos="3600"/>
        </w:tabs>
        <w:ind w:left="3600" w:hanging="360"/>
      </w:pPr>
    </w:lvl>
    <w:lvl w:ilvl="5" w:tplc="504CE52C" w:tentative="1">
      <w:start w:val="1"/>
      <w:numFmt w:val="lowerLetter"/>
      <w:lvlText w:val="%6)"/>
      <w:lvlJc w:val="left"/>
      <w:pPr>
        <w:tabs>
          <w:tab w:val="num" w:pos="4320"/>
        </w:tabs>
        <w:ind w:left="4320" w:hanging="360"/>
      </w:pPr>
    </w:lvl>
    <w:lvl w:ilvl="6" w:tplc="7E4E088C" w:tentative="1">
      <w:start w:val="1"/>
      <w:numFmt w:val="lowerLetter"/>
      <w:lvlText w:val="%7)"/>
      <w:lvlJc w:val="left"/>
      <w:pPr>
        <w:tabs>
          <w:tab w:val="num" w:pos="5040"/>
        </w:tabs>
        <w:ind w:left="5040" w:hanging="360"/>
      </w:pPr>
    </w:lvl>
    <w:lvl w:ilvl="7" w:tplc="1D769662" w:tentative="1">
      <w:start w:val="1"/>
      <w:numFmt w:val="lowerLetter"/>
      <w:lvlText w:val="%8)"/>
      <w:lvlJc w:val="left"/>
      <w:pPr>
        <w:tabs>
          <w:tab w:val="num" w:pos="5760"/>
        </w:tabs>
        <w:ind w:left="5760" w:hanging="360"/>
      </w:pPr>
    </w:lvl>
    <w:lvl w:ilvl="8" w:tplc="95FA26C4" w:tentative="1">
      <w:start w:val="1"/>
      <w:numFmt w:val="lowerLetter"/>
      <w:lvlText w:val="%9)"/>
      <w:lvlJc w:val="left"/>
      <w:pPr>
        <w:tabs>
          <w:tab w:val="num" w:pos="6480"/>
        </w:tabs>
        <w:ind w:left="6480" w:hanging="360"/>
      </w:pPr>
    </w:lvl>
  </w:abstractNum>
  <w:abstractNum w:abstractNumId="50" w15:restartNumberingAfterBreak="0">
    <w:nsid w:val="74540A1F"/>
    <w:multiLevelType w:val="hybridMultilevel"/>
    <w:tmpl w:val="130E576A"/>
    <w:lvl w:ilvl="0" w:tplc="E182E504">
      <w:start w:val="3"/>
      <w:numFmt w:val="lowerLetter"/>
      <w:lvlText w:val="%1)"/>
      <w:lvlJc w:val="left"/>
      <w:pPr>
        <w:tabs>
          <w:tab w:val="num" w:pos="720"/>
        </w:tabs>
        <w:ind w:left="720" w:hanging="360"/>
      </w:pPr>
    </w:lvl>
    <w:lvl w:ilvl="1" w:tplc="715A1674" w:tentative="1">
      <w:start w:val="1"/>
      <w:numFmt w:val="lowerLetter"/>
      <w:lvlText w:val="%2)"/>
      <w:lvlJc w:val="left"/>
      <w:pPr>
        <w:tabs>
          <w:tab w:val="num" w:pos="1440"/>
        </w:tabs>
        <w:ind w:left="1440" w:hanging="360"/>
      </w:pPr>
    </w:lvl>
    <w:lvl w:ilvl="2" w:tplc="A8E871D6" w:tentative="1">
      <w:start w:val="1"/>
      <w:numFmt w:val="lowerLetter"/>
      <w:lvlText w:val="%3)"/>
      <w:lvlJc w:val="left"/>
      <w:pPr>
        <w:tabs>
          <w:tab w:val="num" w:pos="2160"/>
        </w:tabs>
        <w:ind w:left="2160" w:hanging="360"/>
      </w:pPr>
    </w:lvl>
    <w:lvl w:ilvl="3" w:tplc="BAB40FEA" w:tentative="1">
      <w:start w:val="1"/>
      <w:numFmt w:val="lowerLetter"/>
      <w:lvlText w:val="%4)"/>
      <w:lvlJc w:val="left"/>
      <w:pPr>
        <w:tabs>
          <w:tab w:val="num" w:pos="2880"/>
        </w:tabs>
        <w:ind w:left="2880" w:hanging="360"/>
      </w:pPr>
    </w:lvl>
    <w:lvl w:ilvl="4" w:tplc="EF8EB9C0" w:tentative="1">
      <w:start w:val="1"/>
      <w:numFmt w:val="lowerLetter"/>
      <w:lvlText w:val="%5)"/>
      <w:lvlJc w:val="left"/>
      <w:pPr>
        <w:tabs>
          <w:tab w:val="num" w:pos="3600"/>
        </w:tabs>
        <w:ind w:left="3600" w:hanging="360"/>
      </w:pPr>
    </w:lvl>
    <w:lvl w:ilvl="5" w:tplc="7152EB14" w:tentative="1">
      <w:start w:val="1"/>
      <w:numFmt w:val="lowerLetter"/>
      <w:lvlText w:val="%6)"/>
      <w:lvlJc w:val="left"/>
      <w:pPr>
        <w:tabs>
          <w:tab w:val="num" w:pos="4320"/>
        </w:tabs>
        <w:ind w:left="4320" w:hanging="360"/>
      </w:pPr>
    </w:lvl>
    <w:lvl w:ilvl="6" w:tplc="FA727148" w:tentative="1">
      <w:start w:val="1"/>
      <w:numFmt w:val="lowerLetter"/>
      <w:lvlText w:val="%7)"/>
      <w:lvlJc w:val="left"/>
      <w:pPr>
        <w:tabs>
          <w:tab w:val="num" w:pos="5040"/>
        </w:tabs>
        <w:ind w:left="5040" w:hanging="360"/>
      </w:pPr>
    </w:lvl>
    <w:lvl w:ilvl="7" w:tplc="76A89714" w:tentative="1">
      <w:start w:val="1"/>
      <w:numFmt w:val="lowerLetter"/>
      <w:lvlText w:val="%8)"/>
      <w:lvlJc w:val="left"/>
      <w:pPr>
        <w:tabs>
          <w:tab w:val="num" w:pos="5760"/>
        </w:tabs>
        <w:ind w:left="5760" w:hanging="360"/>
      </w:pPr>
    </w:lvl>
    <w:lvl w:ilvl="8" w:tplc="4BF2F07C" w:tentative="1">
      <w:start w:val="1"/>
      <w:numFmt w:val="lowerLetter"/>
      <w:lvlText w:val="%9)"/>
      <w:lvlJc w:val="left"/>
      <w:pPr>
        <w:tabs>
          <w:tab w:val="num" w:pos="6480"/>
        </w:tabs>
        <w:ind w:left="6480" w:hanging="360"/>
      </w:pPr>
    </w:lvl>
  </w:abstractNum>
  <w:abstractNum w:abstractNumId="51" w15:restartNumberingAfterBreak="0">
    <w:nsid w:val="779D17F1"/>
    <w:multiLevelType w:val="hybridMultilevel"/>
    <w:tmpl w:val="2384040A"/>
    <w:lvl w:ilvl="0" w:tplc="0E621B2E">
      <w:start w:val="30"/>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15:restartNumberingAfterBreak="0">
    <w:nsid w:val="7AA00DB4"/>
    <w:multiLevelType w:val="hybridMultilevel"/>
    <w:tmpl w:val="C6CAAD4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E0B3790"/>
    <w:multiLevelType w:val="singleLevel"/>
    <w:tmpl w:val="0C0A0001"/>
    <w:lvl w:ilvl="0">
      <w:start w:val="1"/>
      <w:numFmt w:val="bullet"/>
      <w:lvlText w:val=""/>
      <w:lvlJc w:val="left"/>
      <w:pPr>
        <w:tabs>
          <w:tab w:val="num" w:pos="1353"/>
        </w:tabs>
        <w:ind w:left="1353" w:hanging="360"/>
      </w:pPr>
      <w:rPr>
        <w:rFonts w:ascii="Symbol" w:hAnsi="Symbol" w:hint="default"/>
      </w:rPr>
    </w:lvl>
  </w:abstractNum>
  <w:abstractNum w:abstractNumId="54" w15:restartNumberingAfterBreak="0">
    <w:nsid w:val="7E7B1084"/>
    <w:multiLevelType w:val="hybridMultilevel"/>
    <w:tmpl w:val="69E6350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44"/>
  </w:num>
  <w:num w:numId="2">
    <w:abstractNumId w:val="29"/>
  </w:num>
  <w:num w:numId="3">
    <w:abstractNumId w:val="0"/>
  </w:num>
  <w:num w:numId="4">
    <w:abstractNumId w:val="45"/>
  </w:num>
  <w:num w:numId="5">
    <w:abstractNumId w:val="2"/>
  </w:num>
  <w:num w:numId="6">
    <w:abstractNumId w:val="21"/>
  </w:num>
  <w:num w:numId="7">
    <w:abstractNumId w:val="15"/>
  </w:num>
  <w:num w:numId="8">
    <w:abstractNumId w:val="22"/>
  </w:num>
  <w:num w:numId="9">
    <w:abstractNumId w:val="11"/>
  </w:num>
  <w:num w:numId="10">
    <w:abstractNumId w:val="28"/>
  </w:num>
  <w:num w:numId="11">
    <w:abstractNumId w:val="8"/>
  </w:num>
  <w:num w:numId="12">
    <w:abstractNumId w:val="36"/>
  </w:num>
  <w:num w:numId="13">
    <w:abstractNumId w:val="31"/>
  </w:num>
  <w:num w:numId="14">
    <w:abstractNumId w:val="10"/>
  </w:num>
  <w:num w:numId="15">
    <w:abstractNumId w:val="26"/>
  </w:num>
  <w:num w:numId="16">
    <w:abstractNumId w:val="33"/>
  </w:num>
  <w:num w:numId="17">
    <w:abstractNumId w:val="54"/>
  </w:num>
  <w:num w:numId="18">
    <w:abstractNumId w:val="16"/>
  </w:num>
  <w:num w:numId="19">
    <w:abstractNumId w:val="43"/>
  </w:num>
  <w:num w:numId="20">
    <w:abstractNumId w:val="34"/>
  </w:num>
  <w:num w:numId="21">
    <w:abstractNumId w:val="32"/>
  </w:num>
  <w:num w:numId="22">
    <w:abstractNumId w:val="42"/>
  </w:num>
  <w:num w:numId="23">
    <w:abstractNumId w:val="52"/>
  </w:num>
  <w:num w:numId="24">
    <w:abstractNumId w:val="47"/>
  </w:num>
  <w:num w:numId="25">
    <w:abstractNumId w:val="4"/>
  </w:num>
  <w:num w:numId="26">
    <w:abstractNumId w:val="7"/>
  </w:num>
  <w:num w:numId="27">
    <w:abstractNumId w:val="35"/>
  </w:num>
  <w:num w:numId="28">
    <w:abstractNumId w:val="25"/>
  </w:num>
  <w:num w:numId="29">
    <w:abstractNumId w:val="27"/>
  </w:num>
  <w:num w:numId="30">
    <w:abstractNumId w:val="14"/>
  </w:num>
  <w:num w:numId="31">
    <w:abstractNumId w:val="30"/>
  </w:num>
  <w:num w:numId="32">
    <w:abstractNumId w:val="24"/>
  </w:num>
  <w:num w:numId="33">
    <w:abstractNumId w:val="38"/>
  </w:num>
  <w:num w:numId="34">
    <w:abstractNumId w:val="19"/>
  </w:num>
  <w:num w:numId="35">
    <w:abstractNumId w:val="3"/>
  </w:num>
  <w:num w:numId="36">
    <w:abstractNumId w:val="40"/>
  </w:num>
  <w:num w:numId="37">
    <w:abstractNumId w:val="49"/>
  </w:num>
  <w:num w:numId="38">
    <w:abstractNumId w:val="13"/>
  </w:num>
  <w:num w:numId="39">
    <w:abstractNumId w:val="50"/>
  </w:num>
  <w:num w:numId="40">
    <w:abstractNumId w:val="48"/>
  </w:num>
  <w:num w:numId="41">
    <w:abstractNumId w:val="17"/>
  </w:num>
  <w:num w:numId="42">
    <w:abstractNumId w:val="53"/>
  </w:num>
  <w:num w:numId="43">
    <w:abstractNumId w:val="41"/>
  </w:num>
  <w:num w:numId="44">
    <w:abstractNumId w:val="39"/>
  </w:num>
  <w:num w:numId="45">
    <w:abstractNumId w:val="23"/>
  </w:num>
  <w:num w:numId="46">
    <w:abstractNumId w:val="37"/>
  </w:num>
  <w:num w:numId="47">
    <w:abstractNumId w:val="46"/>
  </w:num>
  <w:num w:numId="48">
    <w:abstractNumId w:val="5"/>
  </w:num>
  <w:num w:numId="49">
    <w:abstractNumId w:val="12"/>
  </w:num>
  <w:num w:numId="50">
    <w:abstractNumId w:val="20"/>
  </w:num>
  <w:num w:numId="51">
    <w:abstractNumId w:val="18"/>
  </w:num>
  <w:num w:numId="52">
    <w:abstractNumId w:val="9"/>
  </w:num>
  <w:num w:numId="53">
    <w:abstractNumId w:val="1"/>
  </w:num>
  <w:num w:numId="54">
    <w:abstractNumId w:val="51"/>
  </w:num>
  <w:num w:numId="55">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3E1E"/>
    <w:rsid w:val="00005050"/>
    <w:rsid w:val="000059CE"/>
    <w:rsid w:val="000071B6"/>
    <w:rsid w:val="000105CC"/>
    <w:rsid w:val="000109B7"/>
    <w:rsid w:val="00011784"/>
    <w:rsid w:val="00015F04"/>
    <w:rsid w:val="000175FF"/>
    <w:rsid w:val="00020866"/>
    <w:rsid w:val="00021403"/>
    <w:rsid w:val="00021E1A"/>
    <w:rsid w:val="000228F9"/>
    <w:rsid w:val="000253FC"/>
    <w:rsid w:val="00025C22"/>
    <w:rsid w:val="00026D80"/>
    <w:rsid w:val="000305D2"/>
    <w:rsid w:val="000334C0"/>
    <w:rsid w:val="0003730F"/>
    <w:rsid w:val="00037377"/>
    <w:rsid w:val="00037CED"/>
    <w:rsid w:val="000412F0"/>
    <w:rsid w:val="000433BF"/>
    <w:rsid w:val="00045DCB"/>
    <w:rsid w:val="00047FCA"/>
    <w:rsid w:val="000501A4"/>
    <w:rsid w:val="000543C3"/>
    <w:rsid w:val="00054DC8"/>
    <w:rsid w:val="00057A0A"/>
    <w:rsid w:val="00070235"/>
    <w:rsid w:val="000717E8"/>
    <w:rsid w:val="00072B2F"/>
    <w:rsid w:val="00081381"/>
    <w:rsid w:val="00083355"/>
    <w:rsid w:val="000841FD"/>
    <w:rsid w:val="00084375"/>
    <w:rsid w:val="00087261"/>
    <w:rsid w:val="00093693"/>
    <w:rsid w:val="00093D20"/>
    <w:rsid w:val="00096E24"/>
    <w:rsid w:val="0009773C"/>
    <w:rsid w:val="000A3942"/>
    <w:rsid w:val="000B0FEF"/>
    <w:rsid w:val="000B4A57"/>
    <w:rsid w:val="000B541B"/>
    <w:rsid w:val="000B5F95"/>
    <w:rsid w:val="000C122D"/>
    <w:rsid w:val="000C1722"/>
    <w:rsid w:val="000C2BFF"/>
    <w:rsid w:val="000C2FC7"/>
    <w:rsid w:val="000C328F"/>
    <w:rsid w:val="000C3806"/>
    <w:rsid w:val="000C5F36"/>
    <w:rsid w:val="000D0B51"/>
    <w:rsid w:val="000D1762"/>
    <w:rsid w:val="000D22CC"/>
    <w:rsid w:val="000D2DD0"/>
    <w:rsid w:val="000D4F2F"/>
    <w:rsid w:val="000E1049"/>
    <w:rsid w:val="000E12C5"/>
    <w:rsid w:val="000E19F2"/>
    <w:rsid w:val="000E644F"/>
    <w:rsid w:val="000F3154"/>
    <w:rsid w:val="000F390F"/>
    <w:rsid w:val="000F7616"/>
    <w:rsid w:val="0010075A"/>
    <w:rsid w:val="00100FF4"/>
    <w:rsid w:val="0011126E"/>
    <w:rsid w:val="001143BB"/>
    <w:rsid w:val="00122643"/>
    <w:rsid w:val="00124630"/>
    <w:rsid w:val="0012522E"/>
    <w:rsid w:val="00125238"/>
    <w:rsid w:val="0013297A"/>
    <w:rsid w:val="00136529"/>
    <w:rsid w:val="00146EE1"/>
    <w:rsid w:val="001471EE"/>
    <w:rsid w:val="00147CF3"/>
    <w:rsid w:val="001502C8"/>
    <w:rsid w:val="00152A0F"/>
    <w:rsid w:val="00152AA6"/>
    <w:rsid w:val="00154EBF"/>
    <w:rsid w:val="00155860"/>
    <w:rsid w:val="001570E7"/>
    <w:rsid w:val="00162FB2"/>
    <w:rsid w:val="001632C5"/>
    <w:rsid w:val="0016332A"/>
    <w:rsid w:val="00164A22"/>
    <w:rsid w:val="00164C3F"/>
    <w:rsid w:val="0016615B"/>
    <w:rsid w:val="00174F02"/>
    <w:rsid w:val="00177493"/>
    <w:rsid w:val="001777F1"/>
    <w:rsid w:val="0018313D"/>
    <w:rsid w:val="0018530D"/>
    <w:rsid w:val="00186018"/>
    <w:rsid w:val="00192174"/>
    <w:rsid w:val="001965B2"/>
    <w:rsid w:val="001A16DE"/>
    <w:rsid w:val="001A20B6"/>
    <w:rsid w:val="001B0F0F"/>
    <w:rsid w:val="001B0F63"/>
    <w:rsid w:val="001B3B68"/>
    <w:rsid w:val="001B4BEC"/>
    <w:rsid w:val="001C05CC"/>
    <w:rsid w:val="001C7BE3"/>
    <w:rsid w:val="001D437F"/>
    <w:rsid w:val="001D6DD9"/>
    <w:rsid w:val="001E2EE4"/>
    <w:rsid w:val="001E37C9"/>
    <w:rsid w:val="001E4BE8"/>
    <w:rsid w:val="001E6CB1"/>
    <w:rsid w:val="001E74FA"/>
    <w:rsid w:val="001E7667"/>
    <w:rsid w:val="001F06D2"/>
    <w:rsid w:val="001F0E1E"/>
    <w:rsid w:val="001F20FF"/>
    <w:rsid w:val="001F2597"/>
    <w:rsid w:val="001F2CBC"/>
    <w:rsid w:val="001F36B3"/>
    <w:rsid w:val="001F478A"/>
    <w:rsid w:val="00204A33"/>
    <w:rsid w:val="0020767D"/>
    <w:rsid w:val="00210F7A"/>
    <w:rsid w:val="0021368F"/>
    <w:rsid w:val="00213D48"/>
    <w:rsid w:val="00217A88"/>
    <w:rsid w:val="0022192D"/>
    <w:rsid w:val="0022273C"/>
    <w:rsid w:val="00223EDE"/>
    <w:rsid w:val="00226BF3"/>
    <w:rsid w:val="00231731"/>
    <w:rsid w:val="002318C6"/>
    <w:rsid w:val="002333AE"/>
    <w:rsid w:val="00237CE0"/>
    <w:rsid w:val="00237EA6"/>
    <w:rsid w:val="002428A5"/>
    <w:rsid w:val="00245F30"/>
    <w:rsid w:val="00247E7D"/>
    <w:rsid w:val="00250D39"/>
    <w:rsid w:val="00252408"/>
    <w:rsid w:val="002569CD"/>
    <w:rsid w:val="00260B72"/>
    <w:rsid w:val="00261AA3"/>
    <w:rsid w:val="00262CC7"/>
    <w:rsid w:val="00265FC1"/>
    <w:rsid w:val="002721C3"/>
    <w:rsid w:val="00274DE8"/>
    <w:rsid w:val="0027612F"/>
    <w:rsid w:val="00280B55"/>
    <w:rsid w:val="00282365"/>
    <w:rsid w:val="00284964"/>
    <w:rsid w:val="002856F2"/>
    <w:rsid w:val="002924DB"/>
    <w:rsid w:val="002942F2"/>
    <w:rsid w:val="00294663"/>
    <w:rsid w:val="00294991"/>
    <w:rsid w:val="00295516"/>
    <w:rsid w:val="00297A63"/>
    <w:rsid w:val="002A3640"/>
    <w:rsid w:val="002A5B3E"/>
    <w:rsid w:val="002A7316"/>
    <w:rsid w:val="002A73A0"/>
    <w:rsid w:val="002B2BB8"/>
    <w:rsid w:val="002B38E1"/>
    <w:rsid w:val="002B670B"/>
    <w:rsid w:val="002B6DC2"/>
    <w:rsid w:val="002C1A0E"/>
    <w:rsid w:val="002C1AB0"/>
    <w:rsid w:val="002C2E01"/>
    <w:rsid w:val="002C327E"/>
    <w:rsid w:val="002C3352"/>
    <w:rsid w:val="002C4E82"/>
    <w:rsid w:val="002C652F"/>
    <w:rsid w:val="002D25AA"/>
    <w:rsid w:val="002D5026"/>
    <w:rsid w:val="002D6945"/>
    <w:rsid w:val="002D7111"/>
    <w:rsid w:val="002E1921"/>
    <w:rsid w:val="002E38CB"/>
    <w:rsid w:val="002E64E6"/>
    <w:rsid w:val="002E6DC0"/>
    <w:rsid w:val="002F0714"/>
    <w:rsid w:val="002F5715"/>
    <w:rsid w:val="002F5EE5"/>
    <w:rsid w:val="002F6337"/>
    <w:rsid w:val="00302449"/>
    <w:rsid w:val="003063FF"/>
    <w:rsid w:val="0031044F"/>
    <w:rsid w:val="0031057A"/>
    <w:rsid w:val="00310C30"/>
    <w:rsid w:val="00310FB2"/>
    <w:rsid w:val="00321CDB"/>
    <w:rsid w:val="00324A8F"/>
    <w:rsid w:val="00333ADC"/>
    <w:rsid w:val="0033437C"/>
    <w:rsid w:val="00335071"/>
    <w:rsid w:val="00335B53"/>
    <w:rsid w:val="00340084"/>
    <w:rsid w:val="00345FE0"/>
    <w:rsid w:val="003461D3"/>
    <w:rsid w:val="0034667F"/>
    <w:rsid w:val="003468FD"/>
    <w:rsid w:val="00347FA5"/>
    <w:rsid w:val="00351F85"/>
    <w:rsid w:val="003536C1"/>
    <w:rsid w:val="00356D2B"/>
    <w:rsid w:val="00361A6E"/>
    <w:rsid w:val="003622AF"/>
    <w:rsid w:val="00365897"/>
    <w:rsid w:val="003671F5"/>
    <w:rsid w:val="00367326"/>
    <w:rsid w:val="00367BE0"/>
    <w:rsid w:val="0037196F"/>
    <w:rsid w:val="00376685"/>
    <w:rsid w:val="00380D95"/>
    <w:rsid w:val="0038158D"/>
    <w:rsid w:val="00382430"/>
    <w:rsid w:val="00384214"/>
    <w:rsid w:val="003906C9"/>
    <w:rsid w:val="00393ABF"/>
    <w:rsid w:val="003A1479"/>
    <w:rsid w:val="003A3893"/>
    <w:rsid w:val="003A3C86"/>
    <w:rsid w:val="003A5D17"/>
    <w:rsid w:val="003B392A"/>
    <w:rsid w:val="003B4C14"/>
    <w:rsid w:val="003B552F"/>
    <w:rsid w:val="003B6ADB"/>
    <w:rsid w:val="003B74A8"/>
    <w:rsid w:val="003C0413"/>
    <w:rsid w:val="003C2B90"/>
    <w:rsid w:val="003C4C25"/>
    <w:rsid w:val="003C5DD0"/>
    <w:rsid w:val="003C6E63"/>
    <w:rsid w:val="003D3FD6"/>
    <w:rsid w:val="003D4867"/>
    <w:rsid w:val="003E12BE"/>
    <w:rsid w:val="003E147F"/>
    <w:rsid w:val="003E300E"/>
    <w:rsid w:val="003F5397"/>
    <w:rsid w:val="003F7159"/>
    <w:rsid w:val="0040113D"/>
    <w:rsid w:val="004019C8"/>
    <w:rsid w:val="00405464"/>
    <w:rsid w:val="00405A09"/>
    <w:rsid w:val="00412B8C"/>
    <w:rsid w:val="00414CBA"/>
    <w:rsid w:val="00414FDD"/>
    <w:rsid w:val="00417380"/>
    <w:rsid w:val="00425357"/>
    <w:rsid w:val="00434026"/>
    <w:rsid w:val="004353BB"/>
    <w:rsid w:val="00435A01"/>
    <w:rsid w:val="00435F48"/>
    <w:rsid w:val="00436067"/>
    <w:rsid w:val="00442B87"/>
    <w:rsid w:val="00443697"/>
    <w:rsid w:val="00443F30"/>
    <w:rsid w:val="00445155"/>
    <w:rsid w:val="0044691E"/>
    <w:rsid w:val="00447F92"/>
    <w:rsid w:val="0045163B"/>
    <w:rsid w:val="00452A6B"/>
    <w:rsid w:val="004604BB"/>
    <w:rsid w:val="00460D04"/>
    <w:rsid w:val="004617B6"/>
    <w:rsid w:val="0046413F"/>
    <w:rsid w:val="00465CB5"/>
    <w:rsid w:val="00466C52"/>
    <w:rsid w:val="004737E0"/>
    <w:rsid w:val="00473AFA"/>
    <w:rsid w:val="004741F5"/>
    <w:rsid w:val="004747B1"/>
    <w:rsid w:val="00476276"/>
    <w:rsid w:val="004765D4"/>
    <w:rsid w:val="00481F7E"/>
    <w:rsid w:val="004822FE"/>
    <w:rsid w:val="004825E8"/>
    <w:rsid w:val="00483A74"/>
    <w:rsid w:val="00483BBF"/>
    <w:rsid w:val="004863F6"/>
    <w:rsid w:val="00491283"/>
    <w:rsid w:val="00491626"/>
    <w:rsid w:val="00493A9F"/>
    <w:rsid w:val="00494CBC"/>
    <w:rsid w:val="004A0829"/>
    <w:rsid w:val="004A152F"/>
    <w:rsid w:val="004A211A"/>
    <w:rsid w:val="004A4CD9"/>
    <w:rsid w:val="004A60F9"/>
    <w:rsid w:val="004B09D4"/>
    <w:rsid w:val="004B0D86"/>
    <w:rsid w:val="004B1296"/>
    <w:rsid w:val="004B1328"/>
    <w:rsid w:val="004B1A98"/>
    <w:rsid w:val="004B1B61"/>
    <w:rsid w:val="004B29EE"/>
    <w:rsid w:val="004B2A85"/>
    <w:rsid w:val="004B343D"/>
    <w:rsid w:val="004C7B5A"/>
    <w:rsid w:val="004D0CA7"/>
    <w:rsid w:val="004D40C6"/>
    <w:rsid w:val="004E4935"/>
    <w:rsid w:val="004F00AD"/>
    <w:rsid w:val="004F40A5"/>
    <w:rsid w:val="004F5846"/>
    <w:rsid w:val="004F6B23"/>
    <w:rsid w:val="00504C5A"/>
    <w:rsid w:val="0050618F"/>
    <w:rsid w:val="00507C6E"/>
    <w:rsid w:val="005133CA"/>
    <w:rsid w:val="00514588"/>
    <w:rsid w:val="00514878"/>
    <w:rsid w:val="00515D3D"/>
    <w:rsid w:val="005160CE"/>
    <w:rsid w:val="00526E19"/>
    <w:rsid w:val="00530EF0"/>
    <w:rsid w:val="00531B57"/>
    <w:rsid w:val="0053246F"/>
    <w:rsid w:val="00534477"/>
    <w:rsid w:val="00536A9A"/>
    <w:rsid w:val="00543C61"/>
    <w:rsid w:val="005465AD"/>
    <w:rsid w:val="005501C0"/>
    <w:rsid w:val="00554CC3"/>
    <w:rsid w:val="00555E9A"/>
    <w:rsid w:val="00557AC2"/>
    <w:rsid w:val="00557E62"/>
    <w:rsid w:val="005605EA"/>
    <w:rsid w:val="005609F4"/>
    <w:rsid w:val="00561ABA"/>
    <w:rsid w:val="00562FE8"/>
    <w:rsid w:val="005644DE"/>
    <w:rsid w:val="00565F9B"/>
    <w:rsid w:val="00567622"/>
    <w:rsid w:val="00572C55"/>
    <w:rsid w:val="00573361"/>
    <w:rsid w:val="00576C07"/>
    <w:rsid w:val="0057774E"/>
    <w:rsid w:val="00577A49"/>
    <w:rsid w:val="00580B5A"/>
    <w:rsid w:val="00581C86"/>
    <w:rsid w:val="00582AEF"/>
    <w:rsid w:val="00584EFD"/>
    <w:rsid w:val="0059365B"/>
    <w:rsid w:val="00595222"/>
    <w:rsid w:val="00596B3E"/>
    <w:rsid w:val="005970D2"/>
    <w:rsid w:val="005A0507"/>
    <w:rsid w:val="005A0C82"/>
    <w:rsid w:val="005A60DC"/>
    <w:rsid w:val="005A6F88"/>
    <w:rsid w:val="005B4199"/>
    <w:rsid w:val="005B7D23"/>
    <w:rsid w:val="005C6F68"/>
    <w:rsid w:val="005C70A5"/>
    <w:rsid w:val="005D2FF5"/>
    <w:rsid w:val="005D31D0"/>
    <w:rsid w:val="005D4F71"/>
    <w:rsid w:val="005D5D10"/>
    <w:rsid w:val="005D7EBB"/>
    <w:rsid w:val="005E770E"/>
    <w:rsid w:val="005E777E"/>
    <w:rsid w:val="005F073F"/>
    <w:rsid w:val="005F197C"/>
    <w:rsid w:val="005F1A11"/>
    <w:rsid w:val="005F2152"/>
    <w:rsid w:val="005F3C45"/>
    <w:rsid w:val="005F42DB"/>
    <w:rsid w:val="005F5565"/>
    <w:rsid w:val="00606224"/>
    <w:rsid w:val="00607098"/>
    <w:rsid w:val="00610631"/>
    <w:rsid w:val="00610AF8"/>
    <w:rsid w:val="00612335"/>
    <w:rsid w:val="00613B19"/>
    <w:rsid w:val="0061667D"/>
    <w:rsid w:val="00616C98"/>
    <w:rsid w:val="00621B17"/>
    <w:rsid w:val="00621F23"/>
    <w:rsid w:val="0062549B"/>
    <w:rsid w:val="006267FE"/>
    <w:rsid w:val="00626B3E"/>
    <w:rsid w:val="00630356"/>
    <w:rsid w:val="006310CF"/>
    <w:rsid w:val="00631FC9"/>
    <w:rsid w:val="006325FE"/>
    <w:rsid w:val="0063276C"/>
    <w:rsid w:val="00632BFE"/>
    <w:rsid w:val="006344AD"/>
    <w:rsid w:val="00637530"/>
    <w:rsid w:val="00637A9C"/>
    <w:rsid w:val="00641251"/>
    <w:rsid w:val="00641C6E"/>
    <w:rsid w:val="00641CDD"/>
    <w:rsid w:val="00650296"/>
    <w:rsid w:val="006508DA"/>
    <w:rsid w:val="006510AF"/>
    <w:rsid w:val="0065290B"/>
    <w:rsid w:val="00653895"/>
    <w:rsid w:val="0065678C"/>
    <w:rsid w:val="00656CC2"/>
    <w:rsid w:val="00661231"/>
    <w:rsid w:val="006613A4"/>
    <w:rsid w:val="00663F63"/>
    <w:rsid w:val="0066486F"/>
    <w:rsid w:val="00664C58"/>
    <w:rsid w:val="00666394"/>
    <w:rsid w:val="00667892"/>
    <w:rsid w:val="00672E93"/>
    <w:rsid w:val="00675B65"/>
    <w:rsid w:val="00677169"/>
    <w:rsid w:val="0068143D"/>
    <w:rsid w:val="006817C0"/>
    <w:rsid w:val="00684DB0"/>
    <w:rsid w:val="00690F52"/>
    <w:rsid w:val="0069233C"/>
    <w:rsid w:val="0069249C"/>
    <w:rsid w:val="0069277B"/>
    <w:rsid w:val="006948E2"/>
    <w:rsid w:val="00694BB9"/>
    <w:rsid w:val="00696AEC"/>
    <w:rsid w:val="006A0F73"/>
    <w:rsid w:val="006B08ED"/>
    <w:rsid w:val="006B3CA9"/>
    <w:rsid w:val="006B43AD"/>
    <w:rsid w:val="006B4B82"/>
    <w:rsid w:val="006B593E"/>
    <w:rsid w:val="006B617C"/>
    <w:rsid w:val="006B6541"/>
    <w:rsid w:val="006C0350"/>
    <w:rsid w:val="006C17BD"/>
    <w:rsid w:val="006C1F61"/>
    <w:rsid w:val="006C29B3"/>
    <w:rsid w:val="006C2DCC"/>
    <w:rsid w:val="006C3CC2"/>
    <w:rsid w:val="006D0444"/>
    <w:rsid w:val="006D3A19"/>
    <w:rsid w:val="006D54A6"/>
    <w:rsid w:val="006D6063"/>
    <w:rsid w:val="006E1858"/>
    <w:rsid w:val="006E4406"/>
    <w:rsid w:val="006F2314"/>
    <w:rsid w:val="006F3DAD"/>
    <w:rsid w:val="006F7245"/>
    <w:rsid w:val="00700C60"/>
    <w:rsid w:val="007026BE"/>
    <w:rsid w:val="00703289"/>
    <w:rsid w:val="00704C61"/>
    <w:rsid w:val="00707BC1"/>
    <w:rsid w:val="00707E7D"/>
    <w:rsid w:val="0071005F"/>
    <w:rsid w:val="007121A9"/>
    <w:rsid w:val="00712718"/>
    <w:rsid w:val="00712FDA"/>
    <w:rsid w:val="00716189"/>
    <w:rsid w:val="00720D47"/>
    <w:rsid w:val="00723540"/>
    <w:rsid w:val="0073049F"/>
    <w:rsid w:val="00730513"/>
    <w:rsid w:val="007311E1"/>
    <w:rsid w:val="00731F32"/>
    <w:rsid w:val="00732E56"/>
    <w:rsid w:val="00740410"/>
    <w:rsid w:val="00741204"/>
    <w:rsid w:val="00743DE2"/>
    <w:rsid w:val="0074422E"/>
    <w:rsid w:val="00744E16"/>
    <w:rsid w:val="0074525C"/>
    <w:rsid w:val="00745709"/>
    <w:rsid w:val="00747981"/>
    <w:rsid w:val="007508A8"/>
    <w:rsid w:val="007549D4"/>
    <w:rsid w:val="00756126"/>
    <w:rsid w:val="0075654A"/>
    <w:rsid w:val="0075715A"/>
    <w:rsid w:val="00757405"/>
    <w:rsid w:val="00763AA6"/>
    <w:rsid w:val="0076476E"/>
    <w:rsid w:val="007709D4"/>
    <w:rsid w:val="0077102D"/>
    <w:rsid w:val="00771DC1"/>
    <w:rsid w:val="00772276"/>
    <w:rsid w:val="00773FB2"/>
    <w:rsid w:val="00776D72"/>
    <w:rsid w:val="00782453"/>
    <w:rsid w:val="007836E7"/>
    <w:rsid w:val="00786AA1"/>
    <w:rsid w:val="007912AC"/>
    <w:rsid w:val="00797B44"/>
    <w:rsid w:val="007A26B0"/>
    <w:rsid w:val="007A38A9"/>
    <w:rsid w:val="007A42D5"/>
    <w:rsid w:val="007A649A"/>
    <w:rsid w:val="007B4546"/>
    <w:rsid w:val="007B5501"/>
    <w:rsid w:val="007B58A7"/>
    <w:rsid w:val="007C2030"/>
    <w:rsid w:val="007C3B1F"/>
    <w:rsid w:val="007C4A98"/>
    <w:rsid w:val="007C508D"/>
    <w:rsid w:val="007D067A"/>
    <w:rsid w:val="007D40B1"/>
    <w:rsid w:val="007D48C5"/>
    <w:rsid w:val="007E0539"/>
    <w:rsid w:val="007E19FB"/>
    <w:rsid w:val="007E2755"/>
    <w:rsid w:val="007E6224"/>
    <w:rsid w:val="007F21EE"/>
    <w:rsid w:val="007F396C"/>
    <w:rsid w:val="007F5E2C"/>
    <w:rsid w:val="007F7F2F"/>
    <w:rsid w:val="00800699"/>
    <w:rsid w:val="00801047"/>
    <w:rsid w:val="00804406"/>
    <w:rsid w:val="00812B06"/>
    <w:rsid w:val="008137BE"/>
    <w:rsid w:val="00816858"/>
    <w:rsid w:val="00824194"/>
    <w:rsid w:val="00825DE1"/>
    <w:rsid w:val="008270AF"/>
    <w:rsid w:val="00827F65"/>
    <w:rsid w:val="00830A71"/>
    <w:rsid w:val="00831BEB"/>
    <w:rsid w:val="00832B7E"/>
    <w:rsid w:val="00834B4F"/>
    <w:rsid w:val="00836223"/>
    <w:rsid w:val="00836556"/>
    <w:rsid w:val="00843E63"/>
    <w:rsid w:val="008440CA"/>
    <w:rsid w:val="008517A5"/>
    <w:rsid w:val="00851812"/>
    <w:rsid w:val="00852B0A"/>
    <w:rsid w:val="00853D61"/>
    <w:rsid w:val="008562F6"/>
    <w:rsid w:val="00856F00"/>
    <w:rsid w:val="0086171A"/>
    <w:rsid w:val="0086185D"/>
    <w:rsid w:val="00862A4E"/>
    <w:rsid w:val="00873269"/>
    <w:rsid w:val="00876701"/>
    <w:rsid w:val="00881A96"/>
    <w:rsid w:val="008837A1"/>
    <w:rsid w:val="008837C6"/>
    <w:rsid w:val="00890003"/>
    <w:rsid w:val="0089026A"/>
    <w:rsid w:val="00891F0F"/>
    <w:rsid w:val="008933E8"/>
    <w:rsid w:val="00897FCD"/>
    <w:rsid w:val="008A1411"/>
    <w:rsid w:val="008A46A0"/>
    <w:rsid w:val="008A7825"/>
    <w:rsid w:val="008B11D4"/>
    <w:rsid w:val="008B1FB2"/>
    <w:rsid w:val="008B285A"/>
    <w:rsid w:val="008B38AD"/>
    <w:rsid w:val="008B43DE"/>
    <w:rsid w:val="008B79C1"/>
    <w:rsid w:val="008C242E"/>
    <w:rsid w:val="008C4778"/>
    <w:rsid w:val="008C51CA"/>
    <w:rsid w:val="008C65D3"/>
    <w:rsid w:val="008C7200"/>
    <w:rsid w:val="008D55C6"/>
    <w:rsid w:val="008D5C5B"/>
    <w:rsid w:val="008D6888"/>
    <w:rsid w:val="008E0678"/>
    <w:rsid w:val="008E2E71"/>
    <w:rsid w:val="008E3286"/>
    <w:rsid w:val="008E503A"/>
    <w:rsid w:val="008E5F40"/>
    <w:rsid w:val="008F169C"/>
    <w:rsid w:val="008F25E0"/>
    <w:rsid w:val="008F30B6"/>
    <w:rsid w:val="008F5B53"/>
    <w:rsid w:val="008F6128"/>
    <w:rsid w:val="009002E4"/>
    <w:rsid w:val="00902406"/>
    <w:rsid w:val="0090663C"/>
    <w:rsid w:val="009069C3"/>
    <w:rsid w:val="00906E53"/>
    <w:rsid w:val="00912423"/>
    <w:rsid w:val="00914928"/>
    <w:rsid w:val="009158B5"/>
    <w:rsid w:val="0092093C"/>
    <w:rsid w:val="00926E21"/>
    <w:rsid w:val="00930263"/>
    <w:rsid w:val="00932219"/>
    <w:rsid w:val="00933D46"/>
    <w:rsid w:val="00933FD9"/>
    <w:rsid w:val="00934259"/>
    <w:rsid w:val="00935AFC"/>
    <w:rsid w:val="00940175"/>
    <w:rsid w:val="009430CC"/>
    <w:rsid w:val="009440B4"/>
    <w:rsid w:val="0094519C"/>
    <w:rsid w:val="00951F7D"/>
    <w:rsid w:val="00952445"/>
    <w:rsid w:val="00952D30"/>
    <w:rsid w:val="00956A0E"/>
    <w:rsid w:val="009600F8"/>
    <w:rsid w:val="0096087C"/>
    <w:rsid w:val="00964C63"/>
    <w:rsid w:val="00965CA0"/>
    <w:rsid w:val="00966794"/>
    <w:rsid w:val="00967EBB"/>
    <w:rsid w:val="00977E37"/>
    <w:rsid w:val="00987460"/>
    <w:rsid w:val="0098771C"/>
    <w:rsid w:val="00992D56"/>
    <w:rsid w:val="009A2908"/>
    <w:rsid w:val="009A568F"/>
    <w:rsid w:val="009A667F"/>
    <w:rsid w:val="009B3CAA"/>
    <w:rsid w:val="009B6C3E"/>
    <w:rsid w:val="009B790A"/>
    <w:rsid w:val="009C21B3"/>
    <w:rsid w:val="009C48A9"/>
    <w:rsid w:val="009C7569"/>
    <w:rsid w:val="009D0B4D"/>
    <w:rsid w:val="009D2DA9"/>
    <w:rsid w:val="009D48D1"/>
    <w:rsid w:val="009D4C74"/>
    <w:rsid w:val="009E6D3E"/>
    <w:rsid w:val="009F0E95"/>
    <w:rsid w:val="009F2B05"/>
    <w:rsid w:val="009F5925"/>
    <w:rsid w:val="009F5A5D"/>
    <w:rsid w:val="009F685D"/>
    <w:rsid w:val="00A01D3F"/>
    <w:rsid w:val="00A0266C"/>
    <w:rsid w:val="00A0446C"/>
    <w:rsid w:val="00A048BF"/>
    <w:rsid w:val="00A04BBE"/>
    <w:rsid w:val="00A12421"/>
    <w:rsid w:val="00A15B09"/>
    <w:rsid w:val="00A22B0D"/>
    <w:rsid w:val="00A239F8"/>
    <w:rsid w:val="00A23F17"/>
    <w:rsid w:val="00A2606E"/>
    <w:rsid w:val="00A26A90"/>
    <w:rsid w:val="00A30D94"/>
    <w:rsid w:val="00A31B77"/>
    <w:rsid w:val="00A31DB7"/>
    <w:rsid w:val="00A327BE"/>
    <w:rsid w:val="00A35C1B"/>
    <w:rsid w:val="00A377E9"/>
    <w:rsid w:val="00A40527"/>
    <w:rsid w:val="00A405CB"/>
    <w:rsid w:val="00A410C6"/>
    <w:rsid w:val="00A41D9B"/>
    <w:rsid w:val="00A41EC1"/>
    <w:rsid w:val="00A4228A"/>
    <w:rsid w:val="00A44248"/>
    <w:rsid w:val="00A47641"/>
    <w:rsid w:val="00A51361"/>
    <w:rsid w:val="00A5195B"/>
    <w:rsid w:val="00A51F3D"/>
    <w:rsid w:val="00A559EB"/>
    <w:rsid w:val="00A57FEA"/>
    <w:rsid w:val="00A618F7"/>
    <w:rsid w:val="00A64109"/>
    <w:rsid w:val="00A6462D"/>
    <w:rsid w:val="00A64F16"/>
    <w:rsid w:val="00A6652F"/>
    <w:rsid w:val="00A66B91"/>
    <w:rsid w:val="00A67C91"/>
    <w:rsid w:val="00A67D1C"/>
    <w:rsid w:val="00A72287"/>
    <w:rsid w:val="00A73F9E"/>
    <w:rsid w:val="00A8322A"/>
    <w:rsid w:val="00A84C20"/>
    <w:rsid w:val="00A84DD5"/>
    <w:rsid w:val="00A86561"/>
    <w:rsid w:val="00A869BF"/>
    <w:rsid w:val="00A938FD"/>
    <w:rsid w:val="00A94801"/>
    <w:rsid w:val="00A96022"/>
    <w:rsid w:val="00AA13ED"/>
    <w:rsid w:val="00AA1AFF"/>
    <w:rsid w:val="00AA5787"/>
    <w:rsid w:val="00AA69B9"/>
    <w:rsid w:val="00AB0A1F"/>
    <w:rsid w:val="00AB5CBA"/>
    <w:rsid w:val="00AC2FB9"/>
    <w:rsid w:val="00AC4CDE"/>
    <w:rsid w:val="00AC4E86"/>
    <w:rsid w:val="00AC5FAA"/>
    <w:rsid w:val="00AC69A2"/>
    <w:rsid w:val="00AC6AD9"/>
    <w:rsid w:val="00AC7D3B"/>
    <w:rsid w:val="00AD52D4"/>
    <w:rsid w:val="00AD5347"/>
    <w:rsid w:val="00AD61E9"/>
    <w:rsid w:val="00AD6315"/>
    <w:rsid w:val="00AD751B"/>
    <w:rsid w:val="00AD7DC6"/>
    <w:rsid w:val="00AE4D7C"/>
    <w:rsid w:val="00AE5172"/>
    <w:rsid w:val="00AE6989"/>
    <w:rsid w:val="00AF07F2"/>
    <w:rsid w:val="00AF28F3"/>
    <w:rsid w:val="00AF5302"/>
    <w:rsid w:val="00B00687"/>
    <w:rsid w:val="00B01BCB"/>
    <w:rsid w:val="00B03745"/>
    <w:rsid w:val="00B13898"/>
    <w:rsid w:val="00B14F08"/>
    <w:rsid w:val="00B22594"/>
    <w:rsid w:val="00B24100"/>
    <w:rsid w:val="00B25A9B"/>
    <w:rsid w:val="00B27B99"/>
    <w:rsid w:val="00B33EC8"/>
    <w:rsid w:val="00B343EB"/>
    <w:rsid w:val="00B36983"/>
    <w:rsid w:val="00B36A22"/>
    <w:rsid w:val="00B40465"/>
    <w:rsid w:val="00B440E6"/>
    <w:rsid w:val="00B51263"/>
    <w:rsid w:val="00B5334F"/>
    <w:rsid w:val="00B56D6D"/>
    <w:rsid w:val="00B633C7"/>
    <w:rsid w:val="00B63C9E"/>
    <w:rsid w:val="00B64F6F"/>
    <w:rsid w:val="00B70D04"/>
    <w:rsid w:val="00B723BC"/>
    <w:rsid w:val="00B7367E"/>
    <w:rsid w:val="00B73CA1"/>
    <w:rsid w:val="00B757A6"/>
    <w:rsid w:val="00B75912"/>
    <w:rsid w:val="00B76EAE"/>
    <w:rsid w:val="00B77C94"/>
    <w:rsid w:val="00B81951"/>
    <w:rsid w:val="00B847A7"/>
    <w:rsid w:val="00B92213"/>
    <w:rsid w:val="00B95099"/>
    <w:rsid w:val="00B97214"/>
    <w:rsid w:val="00B97B43"/>
    <w:rsid w:val="00BB0A1B"/>
    <w:rsid w:val="00BB1BF4"/>
    <w:rsid w:val="00BB1DFA"/>
    <w:rsid w:val="00BB2CFA"/>
    <w:rsid w:val="00BB73DC"/>
    <w:rsid w:val="00BC13F4"/>
    <w:rsid w:val="00BC5749"/>
    <w:rsid w:val="00BC6B0D"/>
    <w:rsid w:val="00BD0BF0"/>
    <w:rsid w:val="00BD41F0"/>
    <w:rsid w:val="00BD4343"/>
    <w:rsid w:val="00BD5453"/>
    <w:rsid w:val="00BE2D36"/>
    <w:rsid w:val="00BE7E2D"/>
    <w:rsid w:val="00BF0AA2"/>
    <w:rsid w:val="00BF5C57"/>
    <w:rsid w:val="00C005C0"/>
    <w:rsid w:val="00C013C3"/>
    <w:rsid w:val="00C03854"/>
    <w:rsid w:val="00C05628"/>
    <w:rsid w:val="00C101D6"/>
    <w:rsid w:val="00C11916"/>
    <w:rsid w:val="00C11B65"/>
    <w:rsid w:val="00C13327"/>
    <w:rsid w:val="00C14777"/>
    <w:rsid w:val="00C1565A"/>
    <w:rsid w:val="00C1595B"/>
    <w:rsid w:val="00C21D52"/>
    <w:rsid w:val="00C221F0"/>
    <w:rsid w:val="00C26851"/>
    <w:rsid w:val="00C31D74"/>
    <w:rsid w:val="00C31F04"/>
    <w:rsid w:val="00C41876"/>
    <w:rsid w:val="00C4377E"/>
    <w:rsid w:val="00C43AD9"/>
    <w:rsid w:val="00C44953"/>
    <w:rsid w:val="00C45CEF"/>
    <w:rsid w:val="00C45F4D"/>
    <w:rsid w:val="00C4799D"/>
    <w:rsid w:val="00C52072"/>
    <w:rsid w:val="00C53335"/>
    <w:rsid w:val="00C548F1"/>
    <w:rsid w:val="00C54B2B"/>
    <w:rsid w:val="00C54E38"/>
    <w:rsid w:val="00C56487"/>
    <w:rsid w:val="00C64A68"/>
    <w:rsid w:val="00C715E7"/>
    <w:rsid w:val="00C72CB5"/>
    <w:rsid w:val="00C77A14"/>
    <w:rsid w:val="00C82B4A"/>
    <w:rsid w:val="00C85B06"/>
    <w:rsid w:val="00C85F98"/>
    <w:rsid w:val="00C871CA"/>
    <w:rsid w:val="00C8736F"/>
    <w:rsid w:val="00C911DD"/>
    <w:rsid w:val="00C914AC"/>
    <w:rsid w:val="00C93654"/>
    <w:rsid w:val="00C95A63"/>
    <w:rsid w:val="00C969D5"/>
    <w:rsid w:val="00CA0529"/>
    <w:rsid w:val="00CA10B2"/>
    <w:rsid w:val="00CA1191"/>
    <w:rsid w:val="00CA1885"/>
    <w:rsid w:val="00CA1B71"/>
    <w:rsid w:val="00CA2E3C"/>
    <w:rsid w:val="00CA539A"/>
    <w:rsid w:val="00CA7319"/>
    <w:rsid w:val="00CB0065"/>
    <w:rsid w:val="00CB142A"/>
    <w:rsid w:val="00CB1F5C"/>
    <w:rsid w:val="00CB3EA1"/>
    <w:rsid w:val="00CB70CD"/>
    <w:rsid w:val="00CC14D0"/>
    <w:rsid w:val="00CC1A01"/>
    <w:rsid w:val="00CC3365"/>
    <w:rsid w:val="00CC36A1"/>
    <w:rsid w:val="00CC6017"/>
    <w:rsid w:val="00CC6360"/>
    <w:rsid w:val="00CC70A8"/>
    <w:rsid w:val="00CD52EE"/>
    <w:rsid w:val="00CE0B37"/>
    <w:rsid w:val="00CE1719"/>
    <w:rsid w:val="00CE3850"/>
    <w:rsid w:val="00CE4936"/>
    <w:rsid w:val="00CE4B2F"/>
    <w:rsid w:val="00CE5DD7"/>
    <w:rsid w:val="00CE728B"/>
    <w:rsid w:val="00CF02A9"/>
    <w:rsid w:val="00CF0A49"/>
    <w:rsid w:val="00CF0ED5"/>
    <w:rsid w:val="00CF3F73"/>
    <w:rsid w:val="00CF4B47"/>
    <w:rsid w:val="00D02042"/>
    <w:rsid w:val="00D04AB7"/>
    <w:rsid w:val="00D05B06"/>
    <w:rsid w:val="00D14D41"/>
    <w:rsid w:val="00D15189"/>
    <w:rsid w:val="00D159A7"/>
    <w:rsid w:val="00D16567"/>
    <w:rsid w:val="00D177F5"/>
    <w:rsid w:val="00D23C2B"/>
    <w:rsid w:val="00D310C7"/>
    <w:rsid w:val="00D329F4"/>
    <w:rsid w:val="00D3308B"/>
    <w:rsid w:val="00D3333F"/>
    <w:rsid w:val="00D3474E"/>
    <w:rsid w:val="00D40E97"/>
    <w:rsid w:val="00D42428"/>
    <w:rsid w:val="00D431EB"/>
    <w:rsid w:val="00D43F2E"/>
    <w:rsid w:val="00D44EB6"/>
    <w:rsid w:val="00D46AAB"/>
    <w:rsid w:val="00D54ECD"/>
    <w:rsid w:val="00D612D6"/>
    <w:rsid w:val="00D66F7F"/>
    <w:rsid w:val="00D701DE"/>
    <w:rsid w:val="00D71874"/>
    <w:rsid w:val="00D72D8C"/>
    <w:rsid w:val="00D7580F"/>
    <w:rsid w:val="00D76BE7"/>
    <w:rsid w:val="00D77793"/>
    <w:rsid w:val="00D815F1"/>
    <w:rsid w:val="00D8180F"/>
    <w:rsid w:val="00D84477"/>
    <w:rsid w:val="00D86B90"/>
    <w:rsid w:val="00D91E87"/>
    <w:rsid w:val="00D921BD"/>
    <w:rsid w:val="00D95A32"/>
    <w:rsid w:val="00D973EF"/>
    <w:rsid w:val="00D97556"/>
    <w:rsid w:val="00DA0750"/>
    <w:rsid w:val="00DA28FF"/>
    <w:rsid w:val="00DA3554"/>
    <w:rsid w:val="00DA35A7"/>
    <w:rsid w:val="00DB03E4"/>
    <w:rsid w:val="00DB2D5A"/>
    <w:rsid w:val="00DB37E0"/>
    <w:rsid w:val="00DB4BB1"/>
    <w:rsid w:val="00DC3A78"/>
    <w:rsid w:val="00DC3D8B"/>
    <w:rsid w:val="00DD1A55"/>
    <w:rsid w:val="00DD20A4"/>
    <w:rsid w:val="00DD45BF"/>
    <w:rsid w:val="00DD50D8"/>
    <w:rsid w:val="00DD6DE7"/>
    <w:rsid w:val="00DE0006"/>
    <w:rsid w:val="00DE148C"/>
    <w:rsid w:val="00DE3DAB"/>
    <w:rsid w:val="00DE43E0"/>
    <w:rsid w:val="00DE5FDF"/>
    <w:rsid w:val="00DE7FD8"/>
    <w:rsid w:val="00DF00CD"/>
    <w:rsid w:val="00DF5CDA"/>
    <w:rsid w:val="00E026AB"/>
    <w:rsid w:val="00E064C2"/>
    <w:rsid w:val="00E13CFA"/>
    <w:rsid w:val="00E1647D"/>
    <w:rsid w:val="00E20CAF"/>
    <w:rsid w:val="00E20FC6"/>
    <w:rsid w:val="00E2154D"/>
    <w:rsid w:val="00E24505"/>
    <w:rsid w:val="00E31133"/>
    <w:rsid w:val="00E33568"/>
    <w:rsid w:val="00E3459B"/>
    <w:rsid w:val="00E3525F"/>
    <w:rsid w:val="00E376CF"/>
    <w:rsid w:val="00E37B0C"/>
    <w:rsid w:val="00E42ADB"/>
    <w:rsid w:val="00E4384B"/>
    <w:rsid w:val="00E441B2"/>
    <w:rsid w:val="00E46854"/>
    <w:rsid w:val="00E50B8B"/>
    <w:rsid w:val="00E5206A"/>
    <w:rsid w:val="00E567ED"/>
    <w:rsid w:val="00E64955"/>
    <w:rsid w:val="00E716D3"/>
    <w:rsid w:val="00E7442C"/>
    <w:rsid w:val="00E75C70"/>
    <w:rsid w:val="00E76666"/>
    <w:rsid w:val="00E81C34"/>
    <w:rsid w:val="00E85F55"/>
    <w:rsid w:val="00E87008"/>
    <w:rsid w:val="00E900B8"/>
    <w:rsid w:val="00E928A3"/>
    <w:rsid w:val="00E951CA"/>
    <w:rsid w:val="00EA0DBF"/>
    <w:rsid w:val="00EA32AB"/>
    <w:rsid w:val="00EA3C58"/>
    <w:rsid w:val="00EA4DAF"/>
    <w:rsid w:val="00EB11F5"/>
    <w:rsid w:val="00EB63B2"/>
    <w:rsid w:val="00EB6E83"/>
    <w:rsid w:val="00EC18F0"/>
    <w:rsid w:val="00ED1BCD"/>
    <w:rsid w:val="00ED1D5D"/>
    <w:rsid w:val="00ED2506"/>
    <w:rsid w:val="00ED282F"/>
    <w:rsid w:val="00ED4C18"/>
    <w:rsid w:val="00ED6620"/>
    <w:rsid w:val="00ED761F"/>
    <w:rsid w:val="00EE26FF"/>
    <w:rsid w:val="00EE751D"/>
    <w:rsid w:val="00EF1019"/>
    <w:rsid w:val="00EF4BEF"/>
    <w:rsid w:val="00F00157"/>
    <w:rsid w:val="00F0346C"/>
    <w:rsid w:val="00F03559"/>
    <w:rsid w:val="00F07EE0"/>
    <w:rsid w:val="00F13243"/>
    <w:rsid w:val="00F141E7"/>
    <w:rsid w:val="00F142CB"/>
    <w:rsid w:val="00F16E16"/>
    <w:rsid w:val="00F16FD9"/>
    <w:rsid w:val="00F17BD6"/>
    <w:rsid w:val="00F20B04"/>
    <w:rsid w:val="00F20E18"/>
    <w:rsid w:val="00F21E42"/>
    <w:rsid w:val="00F22641"/>
    <w:rsid w:val="00F226E1"/>
    <w:rsid w:val="00F24BE5"/>
    <w:rsid w:val="00F2621F"/>
    <w:rsid w:val="00F269A4"/>
    <w:rsid w:val="00F3006E"/>
    <w:rsid w:val="00F33A2E"/>
    <w:rsid w:val="00F34EE4"/>
    <w:rsid w:val="00F352DF"/>
    <w:rsid w:val="00F35EDE"/>
    <w:rsid w:val="00F4006A"/>
    <w:rsid w:val="00F41FFC"/>
    <w:rsid w:val="00F447FA"/>
    <w:rsid w:val="00F54090"/>
    <w:rsid w:val="00F54AFB"/>
    <w:rsid w:val="00F5684B"/>
    <w:rsid w:val="00F57ED4"/>
    <w:rsid w:val="00F60F57"/>
    <w:rsid w:val="00F61C3C"/>
    <w:rsid w:val="00F627A1"/>
    <w:rsid w:val="00F629F3"/>
    <w:rsid w:val="00F63943"/>
    <w:rsid w:val="00F642D8"/>
    <w:rsid w:val="00F67FD4"/>
    <w:rsid w:val="00F721A3"/>
    <w:rsid w:val="00F807A1"/>
    <w:rsid w:val="00F80B18"/>
    <w:rsid w:val="00F86275"/>
    <w:rsid w:val="00F95192"/>
    <w:rsid w:val="00F97AA3"/>
    <w:rsid w:val="00FA3FB9"/>
    <w:rsid w:val="00FA42C2"/>
    <w:rsid w:val="00FA717E"/>
    <w:rsid w:val="00FB0895"/>
    <w:rsid w:val="00FB4B5D"/>
    <w:rsid w:val="00FB50FD"/>
    <w:rsid w:val="00FB5435"/>
    <w:rsid w:val="00FB7E04"/>
    <w:rsid w:val="00FC1500"/>
    <w:rsid w:val="00FC202B"/>
    <w:rsid w:val="00FD1B90"/>
    <w:rsid w:val="00FE0A8F"/>
    <w:rsid w:val="00FE0CB7"/>
    <w:rsid w:val="00FE7376"/>
    <w:rsid w:val="00FF020C"/>
    <w:rsid w:val="00FF0AF0"/>
    <w:rsid w:val="00FF0FC9"/>
    <w:rsid w:val="00FF3BB1"/>
    <w:rsid w:val="00FF408D"/>
    <w:rsid w:val="00FF577D"/>
    <w:rsid w:val="00FF6E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EF4C86"/>
  <w15:docId w15:val="{01DFD41F-E524-44A6-8983-58D5679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semiHidden/>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uiPriority w:val="59"/>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after="100"/>
    </w:pPr>
  </w:style>
  <w:style w:type="paragraph" w:styleId="TDC2">
    <w:name w:val="toc 2"/>
    <w:basedOn w:val="Normal"/>
    <w:next w:val="Normal"/>
    <w:autoRedefine/>
    <w:uiPriority w:val="39"/>
    <w:unhideWhenUsed/>
    <w:rsid w:val="003C5DD0"/>
    <w:pPr>
      <w:spacing w:after="100"/>
      <w:ind w:left="200"/>
    </w:p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semiHidden/>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spacing w:after="100"/>
      <w:ind w:left="400"/>
    </w:p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semiHidden/>
    <w:unhideWhenUsed/>
    <w:rsid w:val="00B81951"/>
    <w:pPr>
      <w:spacing w:after="120"/>
      <w:ind w:left="283"/>
    </w:pPr>
  </w:style>
  <w:style w:type="character" w:customStyle="1" w:styleId="SangradetextonormalCar">
    <w:name w:val="Sangría de texto normal Car"/>
    <w:basedOn w:val="Fuentedeprrafopredeter"/>
    <w:link w:val="Sangradetextonormal"/>
    <w:uiPriority w:val="99"/>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semiHidden/>
    <w:unhideWhenUsed/>
    <w:rsid w:val="00B81951"/>
    <w:pPr>
      <w:spacing w:after="100"/>
      <w:ind w:left="540"/>
    </w:p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customStyle="1" w:styleId="FC-Titre1">
    <w:name w:val="FC - Titre 1"/>
    <w:basedOn w:val="Prrafodelista"/>
    <w:qFormat/>
    <w:rsid w:val="006267FE"/>
    <w:pPr>
      <w:numPr>
        <w:numId w:val="6"/>
      </w:numPr>
    </w:pPr>
    <w:rPr>
      <w:sz w:val="32"/>
      <w:szCs w:val="32"/>
    </w:rPr>
  </w:style>
  <w:style w:type="paragraph" w:customStyle="1" w:styleId="LGAmaintextbullets">
    <w:name w:val="LGA main text bullets"/>
    <w:basedOn w:val="Normal"/>
    <w:qFormat/>
    <w:rsid w:val="00890003"/>
    <w:pPr>
      <w:numPr>
        <w:numId w:val="8"/>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qFormat/>
    <w:rsid w:val="00890003"/>
    <w:pPr>
      <w:numPr>
        <w:ilvl w:val="1"/>
      </w:numPr>
      <w:ind w:left="1788"/>
    </w:pPr>
  </w:style>
  <w:style w:type="paragraph" w:customStyle="1" w:styleId="Default">
    <w:name w:val="Default"/>
    <w:rsid w:val="0061667D"/>
    <w:pPr>
      <w:autoSpaceDE w:val="0"/>
      <w:autoSpaceDN w:val="0"/>
      <w:adjustRightInd w:val="0"/>
      <w:spacing w:after="0" w:line="240" w:lineRule="auto"/>
    </w:pPr>
    <w:rPr>
      <w:rFonts w:ascii="Times New Roman" w:hAnsi="Times New Roman" w:cs="Times New Roman"/>
      <w:color w:val="000000"/>
      <w:sz w:val="24"/>
      <w:szCs w:val="24"/>
      <w:lang w:val="es-CL"/>
    </w:rPr>
  </w:style>
  <w:style w:type="table" w:customStyle="1" w:styleId="Tablaconcuadrcula1">
    <w:name w:val="Tabla con cuadrícula1"/>
    <w:basedOn w:val="Tablanormal"/>
    <w:next w:val="Tablaconcuadrcula"/>
    <w:uiPriority w:val="39"/>
    <w:rsid w:val="00D02042"/>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82B4A"/>
    <w:pPr>
      <w:spacing w:before="100" w:beforeAutospacing="1" w:after="100" w:afterAutospacing="1"/>
      <w:jc w:val="left"/>
    </w:pPr>
    <w:rPr>
      <w:rFonts w:ascii="Times New Roman" w:eastAsiaTheme="minorEastAsia" w:hAnsi="Times New Roman"/>
      <w:sz w:val="24"/>
      <w:lang w:val="es-CL" w:eastAsia="es-CL"/>
    </w:rPr>
  </w:style>
  <w:style w:type="paragraph" w:styleId="Revisin">
    <w:name w:val="Revision"/>
    <w:hidden/>
    <w:uiPriority w:val="99"/>
    <w:semiHidden/>
    <w:rsid w:val="004863F6"/>
    <w:pPr>
      <w:spacing w:after="0" w:line="240" w:lineRule="auto"/>
    </w:pPr>
    <w:rPr>
      <w:rFonts w:ascii="Arial" w:eastAsia="Times New Roman" w:hAnsi="Arial" w:cs="Times New Roman"/>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20852">
      <w:bodyDiv w:val="1"/>
      <w:marLeft w:val="0"/>
      <w:marRight w:val="0"/>
      <w:marTop w:val="0"/>
      <w:marBottom w:val="0"/>
      <w:divBdr>
        <w:top w:val="none" w:sz="0" w:space="0" w:color="auto"/>
        <w:left w:val="none" w:sz="0" w:space="0" w:color="auto"/>
        <w:bottom w:val="none" w:sz="0" w:space="0" w:color="auto"/>
        <w:right w:val="none" w:sz="0" w:space="0" w:color="auto"/>
      </w:divBdr>
    </w:div>
    <w:div w:id="69039937">
      <w:bodyDiv w:val="1"/>
      <w:marLeft w:val="0"/>
      <w:marRight w:val="0"/>
      <w:marTop w:val="0"/>
      <w:marBottom w:val="0"/>
      <w:divBdr>
        <w:top w:val="none" w:sz="0" w:space="0" w:color="auto"/>
        <w:left w:val="none" w:sz="0" w:space="0" w:color="auto"/>
        <w:bottom w:val="none" w:sz="0" w:space="0" w:color="auto"/>
        <w:right w:val="none" w:sz="0" w:space="0" w:color="auto"/>
      </w:divBdr>
    </w:div>
    <w:div w:id="75371513">
      <w:bodyDiv w:val="1"/>
      <w:marLeft w:val="0"/>
      <w:marRight w:val="0"/>
      <w:marTop w:val="0"/>
      <w:marBottom w:val="0"/>
      <w:divBdr>
        <w:top w:val="none" w:sz="0" w:space="0" w:color="auto"/>
        <w:left w:val="none" w:sz="0" w:space="0" w:color="auto"/>
        <w:bottom w:val="none" w:sz="0" w:space="0" w:color="auto"/>
        <w:right w:val="none" w:sz="0" w:space="0" w:color="auto"/>
      </w:divBdr>
    </w:div>
    <w:div w:id="95371493">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90262757">
      <w:bodyDiv w:val="1"/>
      <w:marLeft w:val="0"/>
      <w:marRight w:val="0"/>
      <w:marTop w:val="0"/>
      <w:marBottom w:val="0"/>
      <w:divBdr>
        <w:top w:val="none" w:sz="0" w:space="0" w:color="auto"/>
        <w:left w:val="none" w:sz="0" w:space="0" w:color="auto"/>
        <w:bottom w:val="none" w:sz="0" w:space="0" w:color="auto"/>
        <w:right w:val="none" w:sz="0" w:space="0" w:color="auto"/>
      </w:divBdr>
      <w:divsChild>
        <w:div w:id="290750367">
          <w:marLeft w:val="360"/>
          <w:marRight w:val="0"/>
          <w:marTop w:val="0"/>
          <w:marBottom w:val="0"/>
          <w:divBdr>
            <w:top w:val="none" w:sz="0" w:space="0" w:color="auto"/>
            <w:left w:val="none" w:sz="0" w:space="0" w:color="auto"/>
            <w:bottom w:val="none" w:sz="0" w:space="0" w:color="auto"/>
            <w:right w:val="none" w:sz="0" w:space="0" w:color="auto"/>
          </w:divBdr>
        </w:div>
        <w:div w:id="629675976">
          <w:marLeft w:val="360"/>
          <w:marRight w:val="0"/>
          <w:marTop w:val="0"/>
          <w:marBottom w:val="0"/>
          <w:divBdr>
            <w:top w:val="none" w:sz="0" w:space="0" w:color="auto"/>
            <w:left w:val="none" w:sz="0" w:space="0" w:color="auto"/>
            <w:bottom w:val="none" w:sz="0" w:space="0" w:color="auto"/>
            <w:right w:val="none" w:sz="0" w:space="0" w:color="auto"/>
          </w:divBdr>
        </w:div>
        <w:div w:id="1380667789">
          <w:marLeft w:val="360"/>
          <w:marRight w:val="0"/>
          <w:marTop w:val="0"/>
          <w:marBottom w:val="0"/>
          <w:divBdr>
            <w:top w:val="none" w:sz="0" w:space="0" w:color="auto"/>
            <w:left w:val="none" w:sz="0" w:space="0" w:color="auto"/>
            <w:bottom w:val="none" w:sz="0" w:space="0" w:color="auto"/>
            <w:right w:val="none" w:sz="0" w:space="0" w:color="auto"/>
          </w:divBdr>
        </w:div>
        <w:div w:id="1015377304">
          <w:marLeft w:val="360"/>
          <w:marRight w:val="0"/>
          <w:marTop w:val="0"/>
          <w:marBottom w:val="0"/>
          <w:divBdr>
            <w:top w:val="none" w:sz="0" w:space="0" w:color="auto"/>
            <w:left w:val="none" w:sz="0" w:space="0" w:color="auto"/>
            <w:bottom w:val="none" w:sz="0" w:space="0" w:color="auto"/>
            <w:right w:val="none" w:sz="0" w:space="0" w:color="auto"/>
          </w:divBdr>
        </w:div>
      </w:divsChild>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453058158">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06099454">
      <w:bodyDiv w:val="1"/>
      <w:marLeft w:val="0"/>
      <w:marRight w:val="0"/>
      <w:marTop w:val="0"/>
      <w:marBottom w:val="0"/>
      <w:divBdr>
        <w:top w:val="none" w:sz="0" w:space="0" w:color="auto"/>
        <w:left w:val="none" w:sz="0" w:space="0" w:color="auto"/>
        <w:bottom w:val="none" w:sz="0" w:space="0" w:color="auto"/>
        <w:right w:val="none" w:sz="0" w:space="0" w:color="auto"/>
      </w:divBdr>
      <w:divsChild>
        <w:div w:id="1289511814">
          <w:marLeft w:val="360"/>
          <w:marRight w:val="0"/>
          <w:marTop w:val="0"/>
          <w:marBottom w:val="0"/>
          <w:divBdr>
            <w:top w:val="none" w:sz="0" w:space="0" w:color="auto"/>
            <w:left w:val="none" w:sz="0" w:space="0" w:color="auto"/>
            <w:bottom w:val="none" w:sz="0" w:space="0" w:color="auto"/>
            <w:right w:val="none" w:sz="0" w:space="0" w:color="auto"/>
          </w:divBdr>
        </w:div>
        <w:div w:id="853228815">
          <w:marLeft w:val="360"/>
          <w:marRight w:val="0"/>
          <w:marTop w:val="0"/>
          <w:marBottom w:val="0"/>
          <w:divBdr>
            <w:top w:val="none" w:sz="0" w:space="0" w:color="auto"/>
            <w:left w:val="none" w:sz="0" w:space="0" w:color="auto"/>
            <w:bottom w:val="none" w:sz="0" w:space="0" w:color="auto"/>
            <w:right w:val="none" w:sz="0" w:space="0" w:color="auto"/>
          </w:divBdr>
        </w:div>
        <w:div w:id="2057196939">
          <w:marLeft w:val="360"/>
          <w:marRight w:val="0"/>
          <w:marTop w:val="0"/>
          <w:marBottom w:val="0"/>
          <w:divBdr>
            <w:top w:val="none" w:sz="0" w:space="0" w:color="auto"/>
            <w:left w:val="none" w:sz="0" w:space="0" w:color="auto"/>
            <w:bottom w:val="none" w:sz="0" w:space="0" w:color="auto"/>
            <w:right w:val="none" w:sz="0" w:space="0" w:color="auto"/>
          </w:divBdr>
        </w:div>
        <w:div w:id="1346516509">
          <w:marLeft w:val="360"/>
          <w:marRight w:val="0"/>
          <w:marTop w:val="0"/>
          <w:marBottom w:val="0"/>
          <w:divBdr>
            <w:top w:val="none" w:sz="0" w:space="0" w:color="auto"/>
            <w:left w:val="none" w:sz="0" w:space="0" w:color="auto"/>
            <w:bottom w:val="none" w:sz="0" w:space="0" w:color="auto"/>
            <w:right w:val="none" w:sz="0" w:space="0" w:color="auto"/>
          </w:divBdr>
        </w:div>
      </w:divsChild>
    </w:div>
    <w:div w:id="564802983">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878515487">
      <w:bodyDiv w:val="1"/>
      <w:marLeft w:val="0"/>
      <w:marRight w:val="0"/>
      <w:marTop w:val="0"/>
      <w:marBottom w:val="0"/>
      <w:divBdr>
        <w:top w:val="none" w:sz="0" w:space="0" w:color="auto"/>
        <w:left w:val="none" w:sz="0" w:space="0" w:color="auto"/>
        <w:bottom w:val="none" w:sz="0" w:space="0" w:color="auto"/>
        <w:right w:val="none" w:sz="0" w:space="0" w:color="auto"/>
      </w:divBdr>
      <w:divsChild>
        <w:div w:id="1483499973">
          <w:marLeft w:val="360"/>
          <w:marRight w:val="0"/>
          <w:marTop w:val="0"/>
          <w:marBottom w:val="0"/>
          <w:divBdr>
            <w:top w:val="none" w:sz="0" w:space="0" w:color="auto"/>
            <w:left w:val="none" w:sz="0" w:space="0" w:color="auto"/>
            <w:bottom w:val="none" w:sz="0" w:space="0" w:color="auto"/>
            <w:right w:val="none" w:sz="0" w:space="0" w:color="auto"/>
          </w:divBdr>
        </w:div>
        <w:div w:id="1474517351">
          <w:marLeft w:val="360"/>
          <w:marRight w:val="0"/>
          <w:marTop w:val="0"/>
          <w:marBottom w:val="0"/>
          <w:divBdr>
            <w:top w:val="none" w:sz="0" w:space="0" w:color="auto"/>
            <w:left w:val="none" w:sz="0" w:space="0" w:color="auto"/>
            <w:bottom w:val="none" w:sz="0" w:space="0" w:color="auto"/>
            <w:right w:val="none" w:sz="0" w:space="0" w:color="auto"/>
          </w:divBdr>
        </w:div>
        <w:div w:id="1758163020">
          <w:marLeft w:val="360"/>
          <w:marRight w:val="0"/>
          <w:marTop w:val="0"/>
          <w:marBottom w:val="0"/>
          <w:divBdr>
            <w:top w:val="none" w:sz="0" w:space="0" w:color="auto"/>
            <w:left w:val="none" w:sz="0" w:space="0" w:color="auto"/>
            <w:bottom w:val="none" w:sz="0" w:space="0" w:color="auto"/>
            <w:right w:val="none" w:sz="0" w:space="0" w:color="auto"/>
          </w:divBdr>
        </w:div>
        <w:div w:id="1043360653">
          <w:marLeft w:val="360"/>
          <w:marRight w:val="0"/>
          <w:marTop w:val="0"/>
          <w:marBottom w:val="0"/>
          <w:divBdr>
            <w:top w:val="none" w:sz="0" w:space="0" w:color="auto"/>
            <w:left w:val="none" w:sz="0" w:space="0" w:color="auto"/>
            <w:bottom w:val="none" w:sz="0" w:space="0" w:color="auto"/>
            <w:right w:val="none" w:sz="0" w:space="0" w:color="auto"/>
          </w:divBdr>
        </w:div>
      </w:divsChild>
    </w:div>
    <w:div w:id="880167632">
      <w:bodyDiv w:val="1"/>
      <w:marLeft w:val="0"/>
      <w:marRight w:val="0"/>
      <w:marTop w:val="0"/>
      <w:marBottom w:val="0"/>
      <w:divBdr>
        <w:top w:val="none" w:sz="0" w:space="0" w:color="auto"/>
        <w:left w:val="none" w:sz="0" w:space="0" w:color="auto"/>
        <w:bottom w:val="none" w:sz="0" w:space="0" w:color="auto"/>
        <w:right w:val="none" w:sz="0" w:space="0" w:color="auto"/>
      </w:divBdr>
    </w:div>
    <w:div w:id="908731870">
      <w:bodyDiv w:val="1"/>
      <w:marLeft w:val="0"/>
      <w:marRight w:val="0"/>
      <w:marTop w:val="0"/>
      <w:marBottom w:val="0"/>
      <w:divBdr>
        <w:top w:val="none" w:sz="0" w:space="0" w:color="auto"/>
        <w:left w:val="none" w:sz="0" w:space="0" w:color="auto"/>
        <w:bottom w:val="none" w:sz="0" w:space="0" w:color="auto"/>
        <w:right w:val="none" w:sz="0" w:space="0" w:color="auto"/>
      </w:divBdr>
    </w:div>
    <w:div w:id="913859856">
      <w:bodyDiv w:val="1"/>
      <w:marLeft w:val="0"/>
      <w:marRight w:val="0"/>
      <w:marTop w:val="0"/>
      <w:marBottom w:val="0"/>
      <w:divBdr>
        <w:top w:val="none" w:sz="0" w:space="0" w:color="auto"/>
        <w:left w:val="none" w:sz="0" w:space="0" w:color="auto"/>
        <w:bottom w:val="none" w:sz="0" w:space="0" w:color="auto"/>
        <w:right w:val="none" w:sz="0" w:space="0" w:color="auto"/>
      </w:divBdr>
    </w:div>
    <w:div w:id="1012340212">
      <w:bodyDiv w:val="1"/>
      <w:marLeft w:val="0"/>
      <w:marRight w:val="0"/>
      <w:marTop w:val="0"/>
      <w:marBottom w:val="0"/>
      <w:divBdr>
        <w:top w:val="none" w:sz="0" w:space="0" w:color="auto"/>
        <w:left w:val="none" w:sz="0" w:space="0" w:color="auto"/>
        <w:bottom w:val="none" w:sz="0" w:space="0" w:color="auto"/>
        <w:right w:val="none" w:sz="0" w:space="0" w:color="auto"/>
      </w:divBdr>
    </w:div>
    <w:div w:id="1035890384">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091968907">
      <w:bodyDiv w:val="1"/>
      <w:marLeft w:val="0"/>
      <w:marRight w:val="0"/>
      <w:marTop w:val="0"/>
      <w:marBottom w:val="0"/>
      <w:divBdr>
        <w:top w:val="none" w:sz="0" w:space="0" w:color="auto"/>
        <w:left w:val="none" w:sz="0" w:space="0" w:color="auto"/>
        <w:bottom w:val="none" w:sz="0" w:space="0" w:color="auto"/>
        <w:right w:val="none" w:sz="0" w:space="0" w:color="auto"/>
      </w:divBdr>
    </w:div>
    <w:div w:id="1134367233">
      <w:bodyDiv w:val="1"/>
      <w:marLeft w:val="0"/>
      <w:marRight w:val="0"/>
      <w:marTop w:val="0"/>
      <w:marBottom w:val="0"/>
      <w:divBdr>
        <w:top w:val="none" w:sz="0" w:space="0" w:color="auto"/>
        <w:left w:val="none" w:sz="0" w:space="0" w:color="auto"/>
        <w:bottom w:val="none" w:sz="0" w:space="0" w:color="auto"/>
        <w:right w:val="none" w:sz="0" w:space="0" w:color="auto"/>
      </w:divBdr>
    </w:div>
    <w:div w:id="1146898251">
      <w:bodyDiv w:val="1"/>
      <w:marLeft w:val="0"/>
      <w:marRight w:val="0"/>
      <w:marTop w:val="0"/>
      <w:marBottom w:val="0"/>
      <w:divBdr>
        <w:top w:val="none" w:sz="0" w:space="0" w:color="auto"/>
        <w:left w:val="none" w:sz="0" w:space="0" w:color="auto"/>
        <w:bottom w:val="none" w:sz="0" w:space="0" w:color="auto"/>
        <w:right w:val="none" w:sz="0" w:space="0" w:color="auto"/>
      </w:divBdr>
    </w:div>
    <w:div w:id="1254510800">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8805060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354769292">
      <w:bodyDiv w:val="1"/>
      <w:marLeft w:val="0"/>
      <w:marRight w:val="0"/>
      <w:marTop w:val="0"/>
      <w:marBottom w:val="0"/>
      <w:divBdr>
        <w:top w:val="none" w:sz="0" w:space="0" w:color="auto"/>
        <w:left w:val="none" w:sz="0" w:space="0" w:color="auto"/>
        <w:bottom w:val="none" w:sz="0" w:space="0" w:color="auto"/>
        <w:right w:val="none" w:sz="0" w:space="0" w:color="auto"/>
      </w:divBdr>
    </w:div>
    <w:div w:id="1406611638">
      <w:bodyDiv w:val="1"/>
      <w:marLeft w:val="0"/>
      <w:marRight w:val="0"/>
      <w:marTop w:val="0"/>
      <w:marBottom w:val="0"/>
      <w:divBdr>
        <w:top w:val="none" w:sz="0" w:space="0" w:color="auto"/>
        <w:left w:val="none" w:sz="0" w:space="0" w:color="auto"/>
        <w:bottom w:val="none" w:sz="0" w:space="0" w:color="auto"/>
        <w:right w:val="none" w:sz="0" w:space="0" w:color="auto"/>
      </w:divBdr>
    </w:div>
    <w:div w:id="1421873728">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441141507">
      <w:bodyDiv w:val="1"/>
      <w:marLeft w:val="0"/>
      <w:marRight w:val="0"/>
      <w:marTop w:val="0"/>
      <w:marBottom w:val="0"/>
      <w:divBdr>
        <w:top w:val="none" w:sz="0" w:space="0" w:color="auto"/>
        <w:left w:val="none" w:sz="0" w:space="0" w:color="auto"/>
        <w:bottom w:val="none" w:sz="0" w:space="0" w:color="auto"/>
        <w:right w:val="none" w:sz="0" w:space="0" w:color="auto"/>
      </w:divBdr>
      <w:divsChild>
        <w:div w:id="1702435638">
          <w:marLeft w:val="360"/>
          <w:marRight w:val="0"/>
          <w:marTop w:val="0"/>
          <w:marBottom w:val="0"/>
          <w:divBdr>
            <w:top w:val="none" w:sz="0" w:space="0" w:color="auto"/>
            <w:left w:val="none" w:sz="0" w:space="0" w:color="auto"/>
            <w:bottom w:val="none" w:sz="0" w:space="0" w:color="auto"/>
            <w:right w:val="none" w:sz="0" w:space="0" w:color="auto"/>
          </w:divBdr>
        </w:div>
        <w:div w:id="715277873">
          <w:marLeft w:val="360"/>
          <w:marRight w:val="0"/>
          <w:marTop w:val="0"/>
          <w:marBottom w:val="0"/>
          <w:divBdr>
            <w:top w:val="none" w:sz="0" w:space="0" w:color="auto"/>
            <w:left w:val="none" w:sz="0" w:space="0" w:color="auto"/>
            <w:bottom w:val="none" w:sz="0" w:space="0" w:color="auto"/>
            <w:right w:val="none" w:sz="0" w:space="0" w:color="auto"/>
          </w:divBdr>
        </w:div>
      </w:divsChild>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14222353">
      <w:bodyDiv w:val="1"/>
      <w:marLeft w:val="0"/>
      <w:marRight w:val="0"/>
      <w:marTop w:val="0"/>
      <w:marBottom w:val="0"/>
      <w:divBdr>
        <w:top w:val="none" w:sz="0" w:space="0" w:color="auto"/>
        <w:left w:val="none" w:sz="0" w:space="0" w:color="auto"/>
        <w:bottom w:val="none" w:sz="0" w:space="0" w:color="auto"/>
        <w:right w:val="none" w:sz="0" w:space="0" w:color="auto"/>
      </w:divBdr>
    </w:div>
    <w:div w:id="1536234767">
      <w:bodyDiv w:val="1"/>
      <w:marLeft w:val="0"/>
      <w:marRight w:val="0"/>
      <w:marTop w:val="0"/>
      <w:marBottom w:val="0"/>
      <w:divBdr>
        <w:top w:val="none" w:sz="0" w:space="0" w:color="auto"/>
        <w:left w:val="none" w:sz="0" w:space="0" w:color="auto"/>
        <w:bottom w:val="none" w:sz="0" w:space="0" w:color="auto"/>
        <w:right w:val="none" w:sz="0" w:space="0" w:color="auto"/>
      </w:divBdr>
    </w:div>
    <w:div w:id="1536458277">
      <w:bodyDiv w:val="1"/>
      <w:marLeft w:val="0"/>
      <w:marRight w:val="0"/>
      <w:marTop w:val="0"/>
      <w:marBottom w:val="0"/>
      <w:divBdr>
        <w:top w:val="none" w:sz="0" w:space="0" w:color="auto"/>
        <w:left w:val="none" w:sz="0" w:space="0" w:color="auto"/>
        <w:bottom w:val="none" w:sz="0" w:space="0" w:color="auto"/>
        <w:right w:val="none" w:sz="0" w:space="0" w:color="auto"/>
      </w:divBdr>
      <w:divsChild>
        <w:div w:id="40057535">
          <w:marLeft w:val="360"/>
          <w:marRight w:val="0"/>
          <w:marTop w:val="0"/>
          <w:marBottom w:val="0"/>
          <w:divBdr>
            <w:top w:val="none" w:sz="0" w:space="0" w:color="auto"/>
            <w:left w:val="none" w:sz="0" w:space="0" w:color="auto"/>
            <w:bottom w:val="none" w:sz="0" w:space="0" w:color="auto"/>
            <w:right w:val="none" w:sz="0" w:space="0" w:color="auto"/>
          </w:divBdr>
        </w:div>
        <w:div w:id="1338851377">
          <w:marLeft w:val="360"/>
          <w:marRight w:val="0"/>
          <w:marTop w:val="0"/>
          <w:marBottom w:val="0"/>
          <w:divBdr>
            <w:top w:val="none" w:sz="0" w:space="0" w:color="auto"/>
            <w:left w:val="none" w:sz="0" w:space="0" w:color="auto"/>
            <w:bottom w:val="none" w:sz="0" w:space="0" w:color="auto"/>
            <w:right w:val="none" w:sz="0" w:space="0" w:color="auto"/>
          </w:divBdr>
        </w:div>
        <w:div w:id="709114140">
          <w:marLeft w:val="360"/>
          <w:marRight w:val="0"/>
          <w:marTop w:val="0"/>
          <w:marBottom w:val="0"/>
          <w:divBdr>
            <w:top w:val="none" w:sz="0" w:space="0" w:color="auto"/>
            <w:left w:val="none" w:sz="0" w:space="0" w:color="auto"/>
            <w:bottom w:val="none" w:sz="0" w:space="0" w:color="auto"/>
            <w:right w:val="none" w:sz="0" w:space="0" w:color="auto"/>
          </w:divBdr>
        </w:div>
        <w:div w:id="53357019">
          <w:marLeft w:val="360"/>
          <w:marRight w:val="0"/>
          <w:marTop w:val="0"/>
          <w:marBottom w:val="0"/>
          <w:divBdr>
            <w:top w:val="none" w:sz="0" w:space="0" w:color="auto"/>
            <w:left w:val="none" w:sz="0" w:space="0" w:color="auto"/>
            <w:bottom w:val="none" w:sz="0" w:space="0" w:color="auto"/>
            <w:right w:val="none" w:sz="0" w:space="0" w:color="auto"/>
          </w:divBdr>
        </w:div>
      </w:divsChild>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580675494">
      <w:bodyDiv w:val="1"/>
      <w:marLeft w:val="0"/>
      <w:marRight w:val="0"/>
      <w:marTop w:val="0"/>
      <w:marBottom w:val="0"/>
      <w:divBdr>
        <w:top w:val="none" w:sz="0" w:space="0" w:color="auto"/>
        <w:left w:val="none" w:sz="0" w:space="0" w:color="auto"/>
        <w:bottom w:val="none" w:sz="0" w:space="0" w:color="auto"/>
        <w:right w:val="none" w:sz="0" w:space="0" w:color="auto"/>
      </w:divBdr>
    </w:div>
    <w:div w:id="1631521402">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690643508">
      <w:bodyDiv w:val="1"/>
      <w:marLeft w:val="0"/>
      <w:marRight w:val="0"/>
      <w:marTop w:val="0"/>
      <w:marBottom w:val="0"/>
      <w:divBdr>
        <w:top w:val="none" w:sz="0" w:space="0" w:color="auto"/>
        <w:left w:val="none" w:sz="0" w:space="0" w:color="auto"/>
        <w:bottom w:val="none" w:sz="0" w:space="0" w:color="auto"/>
        <w:right w:val="none" w:sz="0" w:space="0" w:color="auto"/>
      </w:divBdr>
    </w:div>
    <w:div w:id="1695501844">
      <w:bodyDiv w:val="1"/>
      <w:marLeft w:val="0"/>
      <w:marRight w:val="0"/>
      <w:marTop w:val="0"/>
      <w:marBottom w:val="0"/>
      <w:divBdr>
        <w:top w:val="none" w:sz="0" w:space="0" w:color="auto"/>
        <w:left w:val="none" w:sz="0" w:space="0" w:color="auto"/>
        <w:bottom w:val="none" w:sz="0" w:space="0" w:color="auto"/>
        <w:right w:val="none" w:sz="0" w:space="0" w:color="auto"/>
      </w:divBdr>
    </w:div>
    <w:div w:id="1735355673">
      <w:bodyDiv w:val="1"/>
      <w:marLeft w:val="0"/>
      <w:marRight w:val="0"/>
      <w:marTop w:val="0"/>
      <w:marBottom w:val="0"/>
      <w:divBdr>
        <w:top w:val="none" w:sz="0" w:space="0" w:color="auto"/>
        <w:left w:val="none" w:sz="0" w:space="0" w:color="auto"/>
        <w:bottom w:val="none" w:sz="0" w:space="0" w:color="auto"/>
        <w:right w:val="none" w:sz="0" w:space="0" w:color="auto"/>
      </w:divBdr>
    </w:div>
    <w:div w:id="1764640646">
      <w:bodyDiv w:val="1"/>
      <w:marLeft w:val="0"/>
      <w:marRight w:val="0"/>
      <w:marTop w:val="0"/>
      <w:marBottom w:val="0"/>
      <w:divBdr>
        <w:top w:val="none" w:sz="0" w:space="0" w:color="auto"/>
        <w:left w:val="none" w:sz="0" w:space="0" w:color="auto"/>
        <w:bottom w:val="none" w:sz="0" w:space="0" w:color="auto"/>
        <w:right w:val="none" w:sz="0" w:space="0" w:color="auto"/>
      </w:divBdr>
    </w:div>
    <w:div w:id="1879925309">
      <w:bodyDiv w:val="1"/>
      <w:marLeft w:val="0"/>
      <w:marRight w:val="0"/>
      <w:marTop w:val="0"/>
      <w:marBottom w:val="0"/>
      <w:divBdr>
        <w:top w:val="none" w:sz="0" w:space="0" w:color="auto"/>
        <w:left w:val="none" w:sz="0" w:space="0" w:color="auto"/>
        <w:bottom w:val="none" w:sz="0" w:space="0" w:color="auto"/>
        <w:right w:val="none" w:sz="0" w:space="0" w:color="auto"/>
      </w:divBdr>
    </w:div>
    <w:div w:id="1882473216">
      <w:bodyDiv w:val="1"/>
      <w:marLeft w:val="0"/>
      <w:marRight w:val="0"/>
      <w:marTop w:val="0"/>
      <w:marBottom w:val="0"/>
      <w:divBdr>
        <w:top w:val="none" w:sz="0" w:space="0" w:color="auto"/>
        <w:left w:val="none" w:sz="0" w:space="0" w:color="auto"/>
        <w:bottom w:val="none" w:sz="0" w:space="0" w:color="auto"/>
        <w:right w:val="none" w:sz="0" w:space="0" w:color="auto"/>
      </w:divBdr>
    </w:div>
    <w:div w:id="1888296469">
      <w:bodyDiv w:val="1"/>
      <w:marLeft w:val="0"/>
      <w:marRight w:val="0"/>
      <w:marTop w:val="0"/>
      <w:marBottom w:val="0"/>
      <w:divBdr>
        <w:top w:val="none" w:sz="0" w:space="0" w:color="auto"/>
        <w:left w:val="none" w:sz="0" w:space="0" w:color="auto"/>
        <w:bottom w:val="none" w:sz="0" w:space="0" w:color="auto"/>
        <w:right w:val="none" w:sz="0" w:space="0" w:color="auto"/>
      </w:divBdr>
    </w:div>
    <w:div w:id="1910380112">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1984118808">
      <w:bodyDiv w:val="1"/>
      <w:marLeft w:val="0"/>
      <w:marRight w:val="0"/>
      <w:marTop w:val="0"/>
      <w:marBottom w:val="0"/>
      <w:divBdr>
        <w:top w:val="none" w:sz="0" w:space="0" w:color="auto"/>
        <w:left w:val="none" w:sz="0" w:space="0" w:color="auto"/>
        <w:bottom w:val="none" w:sz="0" w:space="0" w:color="auto"/>
        <w:right w:val="none" w:sz="0" w:space="0" w:color="auto"/>
      </w:divBdr>
    </w:div>
    <w:div w:id="1991981922">
      <w:bodyDiv w:val="1"/>
      <w:marLeft w:val="0"/>
      <w:marRight w:val="0"/>
      <w:marTop w:val="0"/>
      <w:marBottom w:val="0"/>
      <w:divBdr>
        <w:top w:val="none" w:sz="0" w:space="0" w:color="auto"/>
        <w:left w:val="none" w:sz="0" w:space="0" w:color="auto"/>
        <w:bottom w:val="none" w:sz="0" w:space="0" w:color="auto"/>
        <w:right w:val="none" w:sz="0" w:space="0" w:color="auto"/>
      </w:divBdr>
    </w:div>
    <w:div w:id="2030250100">
      <w:bodyDiv w:val="1"/>
      <w:marLeft w:val="0"/>
      <w:marRight w:val="0"/>
      <w:marTop w:val="0"/>
      <w:marBottom w:val="0"/>
      <w:divBdr>
        <w:top w:val="none" w:sz="0" w:space="0" w:color="auto"/>
        <w:left w:val="none" w:sz="0" w:space="0" w:color="auto"/>
        <w:bottom w:val="none" w:sz="0" w:space="0" w:color="auto"/>
        <w:right w:val="none" w:sz="0" w:space="0" w:color="auto"/>
      </w:divBdr>
    </w:div>
    <w:div w:id="2036343354">
      <w:bodyDiv w:val="1"/>
      <w:marLeft w:val="0"/>
      <w:marRight w:val="0"/>
      <w:marTop w:val="0"/>
      <w:marBottom w:val="0"/>
      <w:divBdr>
        <w:top w:val="none" w:sz="0" w:space="0" w:color="auto"/>
        <w:left w:val="none" w:sz="0" w:space="0" w:color="auto"/>
        <w:bottom w:val="none" w:sz="0" w:space="0" w:color="auto"/>
        <w:right w:val="none" w:sz="0" w:space="0" w:color="auto"/>
      </w:divBdr>
    </w:div>
    <w:div w:id="208676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7179C1-FE0C-4DA7-9775-1D24FB4E73E9}"/>
</file>

<file path=customXml/itemProps2.xml><?xml version="1.0" encoding="utf-8"?>
<ds:datastoreItem xmlns:ds="http://schemas.openxmlformats.org/officeDocument/2006/customXml" ds:itemID="{9B2C807C-2DA0-45CC-B77A-04BAA64EBA4A}"/>
</file>

<file path=customXml/itemProps3.xml><?xml version="1.0" encoding="utf-8"?>
<ds:datastoreItem xmlns:ds="http://schemas.openxmlformats.org/officeDocument/2006/customXml" ds:itemID="{B903153D-19E0-4438-9766-EEA21B6434E4}"/>
</file>

<file path=customXml/itemProps4.xml><?xml version="1.0" encoding="utf-8"?>
<ds:datastoreItem xmlns:ds="http://schemas.openxmlformats.org/officeDocument/2006/customXml" ds:itemID="{EEB69DF9-8860-4D53-A036-9886249CDC09}"/>
</file>

<file path=docProps/app.xml><?xml version="1.0" encoding="utf-8"?>
<Properties xmlns="http://schemas.openxmlformats.org/officeDocument/2006/extended-properties" xmlns:vt="http://schemas.openxmlformats.org/officeDocument/2006/docPropsVTypes">
  <Template>Normal</Template>
  <TotalTime>9</TotalTime>
  <Pages>15</Pages>
  <Words>2450</Words>
  <Characters>13480</Characters>
  <Application>Microsoft Office Word</Application>
  <DocSecurity>0</DocSecurity>
  <Lines>112</Lines>
  <Paragraphs>31</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15899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TITECA</dc:creator>
  <cp:lastModifiedBy>Carla Araneda</cp:lastModifiedBy>
  <cp:revision>4</cp:revision>
  <cp:lastPrinted>2016-08-23T15:55:00Z</cp:lastPrinted>
  <dcterms:created xsi:type="dcterms:W3CDTF">2017-09-01T19:18:00Z</dcterms:created>
  <dcterms:modified xsi:type="dcterms:W3CDTF">2017-09-04T17:36:00Z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